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9770" w14:textId="56641C7F" w:rsidR="005C5735" w:rsidRDefault="00A3526C" w:rsidP="005C5735">
      <w:pPr>
        <w:spacing w:after="0" w:line="240" w:lineRule="auto"/>
        <w:rPr>
          <w:rFonts w:cstheme="minorHAnsi"/>
          <w:bCs/>
          <w:sz w:val="24"/>
          <w:szCs w:val="24"/>
        </w:rPr>
      </w:pPr>
      <w:r>
        <w:rPr>
          <w:rFonts w:ascii="Calibri" w:hAnsi="Calibri" w:cs="Calibri"/>
          <w:noProof/>
          <w:lang w:eastAsia="cs-CZ"/>
        </w:rPr>
        <w:drawing>
          <wp:anchor distT="0" distB="0" distL="114300" distR="114300" simplePos="0" relativeHeight="251658240" behindDoc="0" locked="0" layoutInCell="1" allowOverlap="1" wp14:anchorId="1C8290F1" wp14:editId="612AF607">
            <wp:simplePos x="0" y="0"/>
            <wp:positionH relativeFrom="column">
              <wp:posOffset>5139055</wp:posOffset>
            </wp:positionH>
            <wp:positionV relativeFrom="paragraph">
              <wp:posOffset>131445</wp:posOffset>
            </wp:positionV>
            <wp:extent cx="533400" cy="428625"/>
            <wp:effectExtent l="0" t="0" r="0" b="9525"/>
            <wp:wrapSquare wrapText="bothSides"/>
            <wp:docPr id="1" name="Obrázek1" descr="Obsah obrázku text, žlutá, podepsat&#10;&#10;Popis byl vytvořen automaticky"/>
            <wp:cNvGraphicFramePr/>
            <a:graphic xmlns:a="http://schemas.openxmlformats.org/drawingml/2006/main">
              <a:graphicData uri="http://schemas.openxmlformats.org/drawingml/2006/picture">
                <pic:pic xmlns:pic="http://schemas.openxmlformats.org/drawingml/2006/picture">
                  <pic:nvPicPr>
                    <pic:cNvPr id="1" name="Obrázek1" descr="Obsah obrázku text, žlutá, podepsat&#10;&#10;Popis byl vytvořen automaticky"/>
                    <pic:cNvPicPr/>
                  </pic:nvPicPr>
                  <pic:blipFill>
                    <a:blip r:embed="rId7" cstate="print">
                      <a:lum/>
                      <a:alphaModFix/>
                      <a:extLst>
                        <a:ext uri="{28A0092B-C50C-407E-A947-70E740481C1C}">
                          <a14:useLocalDpi xmlns:a14="http://schemas.microsoft.com/office/drawing/2010/main" val="0"/>
                        </a:ext>
                      </a:extLst>
                    </a:blip>
                    <a:srcRect l="-69" t="-69" r="-69" b="-69"/>
                    <a:stretch>
                      <a:fillRect/>
                    </a:stretch>
                  </pic:blipFill>
                  <pic:spPr>
                    <a:xfrm>
                      <a:off x="0" y="0"/>
                      <a:ext cx="533400" cy="428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5C5735" w:rsidRPr="00DF7BC8">
        <w:rPr>
          <w:rFonts w:cstheme="minorHAnsi"/>
          <w:bCs/>
          <w:sz w:val="24"/>
          <w:szCs w:val="24"/>
        </w:rPr>
        <w:t xml:space="preserve">Mateřská škola Vokovická, příspěvková organizace </w:t>
      </w:r>
      <w:r w:rsidR="00873030">
        <w:rPr>
          <w:rFonts w:cstheme="minorHAnsi"/>
          <w:bCs/>
          <w:sz w:val="24"/>
          <w:szCs w:val="24"/>
        </w:rPr>
        <w:tab/>
      </w:r>
      <w:r w:rsidR="00873030">
        <w:rPr>
          <w:rFonts w:cstheme="minorHAnsi"/>
          <w:bCs/>
          <w:sz w:val="24"/>
          <w:szCs w:val="24"/>
        </w:rPr>
        <w:tab/>
      </w:r>
    </w:p>
    <w:p w14:paraId="551996ED" w14:textId="15CF44FA" w:rsidR="005C5735" w:rsidRDefault="005C5735" w:rsidP="005C5735">
      <w:pPr>
        <w:spacing w:after="0" w:line="240" w:lineRule="auto"/>
        <w:rPr>
          <w:rFonts w:cstheme="minorHAnsi"/>
          <w:bCs/>
          <w:sz w:val="24"/>
          <w:szCs w:val="24"/>
        </w:rPr>
      </w:pPr>
      <w:r w:rsidRPr="00DF7BC8">
        <w:rPr>
          <w:rFonts w:cstheme="minorHAnsi"/>
          <w:bCs/>
          <w:sz w:val="24"/>
          <w:szCs w:val="24"/>
        </w:rPr>
        <w:t>Vokovická 28/</w:t>
      </w:r>
      <w:proofErr w:type="gramStart"/>
      <w:r w:rsidRPr="00DF7BC8">
        <w:rPr>
          <w:rFonts w:cstheme="minorHAnsi"/>
          <w:bCs/>
          <w:sz w:val="24"/>
          <w:szCs w:val="24"/>
        </w:rPr>
        <w:t>12a</w:t>
      </w:r>
      <w:proofErr w:type="gramEnd"/>
      <w:r w:rsidRPr="00DF7BC8">
        <w:rPr>
          <w:rFonts w:cstheme="minorHAnsi"/>
          <w:bCs/>
          <w:sz w:val="24"/>
          <w:szCs w:val="24"/>
        </w:rPr>
        <w:t>, Praha 6</w:t>
      </w:r>
    </w:p>
    <w:p w14:paraId="51BFE9DF" w14:textId="77777777" w:rsidR="005C5735" w:rsidRPr="00DF7BC8" w:rsidRDefault="005C5735" w:rsidP="005C5735">
      <w:pPr>
        <w:spacing w:after="0" w:line="240" w:lineRule="auto"/>
        <w:rPr>
          <w:rFonts w:cstheme="minorHAnsi"/>
          <w:bCs/>
          <w:sz w:val="24"/>
          <w:szCs w:val="24"/>
        </w:rPr>
      </w:pPr>
      <w:r w:rsidRPr="00DF7BC8">
        <w:rPr>
          <w:rFonts w:cstheme="minorHAnsi"/>
          <w:bCs/>
          <w:sz w:val="24"/>
          <w:szCs w:val="24"/>
        </w:rPr>
        <w:t>IČ. 70920494</w:t>
      </w:r>
    </w:p>
    <w:p w14:paraId="4A7BFFCE" w14:textId="78AE1DA4" w:rsidR="005C5735" w:rsidRDefault="005C5735" w:rsidP="005C5735">
      <w:pPr>
        <w:rPr>
          <w:rFonts w:cstheme="minorHAnsi"/>
        </w:rPr>
      </w:pPr>
    </w:p>
    <w:p w14:paraId="77098122" w14:textId="77777777" w:rsidR="008261D8" w:rsidRPr="005E5F06" w:rsidRDefault="008261D8" w:rsidP="008261D8">
      <w:pPr>
        <w:spacing w:after="0" w:line="240" w:lineRule="auto"/>
        <w:rPr>
          <w:rFonts w:cstheme="minorHAnsi"/>
        </w:rPr>
      </w:pPr>
      <w:r w:rsidRPr="005E5F06">
        <w:rPr>
          <w:rFonts w:cstheme="minorHAnsi"/>
        </w:rPr>
        <w:t>Spisový znak: 1.1.</w:t>
      </w:r>
      <w:r>
        <w:rPr>
          <w:rFonts w:cstheme="minorHAnsi"/>
        </w:rPr>
        <w:t>7</w:t>
      </w:r>
    </w:p>
    <w:p w14:paraId="42ABE419" w14:textId="77777777" w:rsidR="008261D8" w:rsidRDefault="008261D8" w:rsidP="008261D8">
      <w:pPr>
        <w:spacing w:after="0" w:line="240" w:lineRule="auto"/>
        <w:rPr>
          <w:rFonts w:cstheme="minorHAnsi"/>
        </w:rPr>
      </w:pPr>
      <w:r w:rsidRPr="005E5F06">
        <w:rPr>
          <w:rFonts w:cstheme="minorHAnsi"/>
        </w:rPr>
        <w:t>Skartační znak: A1</w:t>
      </w:r>
      <w:r>
        <w:rPr>
          <w:rFonts w:cstheme="minorHAnsi"/>
        </w:rPr>
        <w:t>0</w:t>
      </w:r>
    </w:p>
    <w:p w14:paraId="4AB403FB" w14:textId="77777777" w:rsidR="008261D8" w:rsidRPr="00DF7BC8" w:rsidRDefault="008261D8" w:rsidP="005C5735">
      <w:pPr>
        <w:rPr>
          <w:rFonts w:cstheme="minorHAnsi"/>
        </w:rPr>
      </w:pPr>
    </w:p>
    <w:p w14:paraId="12115BFA" w14:textId="650CFB62" w:rsidR="005C5735" w:rsidRPr="00DF7BC8" w:rsidRDefault="005C5735" w:rsidP="005C5735">
      <w:pPr>
        <w:rPr>
          <w:rFonts w:cstheme="minorHAnsi"/>
        </w:rPr>
      </w:pPr>
      <w:r w:rsidRPr="00EB1E98">
        <w:rPr>
          <w:rFonts w:cstheme="minorHAnsi"/>
          <w:b/>
          <w:bCs/>
          <w:sz w:val="40"/>
          <w:szCs w:val="40"/>
        </w:rPr>
        <w:t>PROVOZNÍ ŘÁD</w:t>
      </w:r>
      <w:r w:rsidRPr="00DF7BC8">
        <w:rPr>
          <w:rFonts w:cstheme="minorHAnsi"/>
        </w:rPr>
        <w:t xml:space="preserve"> </w:t>
      </w:r>
      <w:r w:rsidR="00A863E7">
        <w:rPr>
          <w:rFonts w:cstheme="minorHAnsi"/>
          <w:b/>
          <w:bCs/>
        </w:rPr>
        <w:t>BUDOVA</w:t>
      </w:r>
      <w:r w:rsidR="00873030" w:rsidRPr="00873030">
        <w:rPr>
          <w:rFonts w:cstheme="minorHAnsi"/>
          <w:b/>
          <w:bCs/>
        </w:rPr>
        <w:t xml:space="preserve"> Vokovická 860/12</w:t>
      </w:r>
      <w:r w:rsidR="00873030" w:rsidRPr="00873030">
        <w:rPr>
          <w:rFonts w:cstheme="minorHAnsi"/>
          <w:b/>
          <w:bCs/>
        </w:rPr>
        <w:tab/>
      </w:r>
      <w:r w:rsidR="00873030">
        <w:rPr>
          <w:rFonts w:cstheme="minorHAnsi"/>
        </w:rPr>
        <w:tab/>
      </w:r>
      <w:r w:rsidR="00873030">
        <w:rPr>
          <w:rFonts w:cstheme="minorHAnsi"/>
        </w:rPr>
        <w:tab/>
      </w:r>
      <w:r w:rsidR="00873030">
        <w:rPr>
          <w:rFonts w:cstheme="minorHAnsi"/>
        </w:rPr>
        <w:tab/>
      </w:r>
      <w:r w:rsidRPr="00DF7BC8">
        <w:rPr>
          <w:rFonts w:cstheme="minorHAnsi"/>
        </w:rPr>
        <w:t>č.</w:t>
      </w:r>
      <w:r w:rsidR="00463014">
        <w:rPr>
          <w:rFonts w:cstheme="minorHAnsi"/>
        </w:rPr>
        <w:t>j.</w:t>
      </w:r>
      <w:r w:rsidRPr="00DF7BC8">
        <w:rPr>
          <w:rFonts w:cstheme="minorHAnsi"/>
        </w:rPr>
        <w:t xml:space="preserve"> </w:t>
      </w:r>
      <w:r>
        <w:rPr>
          <w:rFonts w:cstheme="minorHAnsi"/>
        </w:rPr>
        <w:t>1</w:t>
      </w:r>
      <w:r w:rsidR="00DF41C3">
        <w:rPr>
          <w:rFonts w:cstheme="minorHAnsi"/>
        </w:rPr>
        <w:t>4</w:t>
      </w:r>
      <w:r w:rsidRPr="00DF7BC8">
        <w:rPr>
          <w:rFonts w:cstheme="minorHAnsi"/>
        </w:rPr>
        <w:t>/20</w:t>
      </w:r>
      <w:r>
        <w:rPr>
          <w:rFonts w:cstheme="minorHAnsi"/>
        </w:rPr>
        <w:t>21</w:t>
      </w:r>
    </w:p>
    <w:p w14:paraId="3F024D01" w14:textId="77777777" w:rsidR="005C5735" w:rsidRPr="00DF7BC8" w:rsidRDefault="005C5735" w:rsidP="004A4877">
      <w:pPr>
        <w:jc w:val="both"/>
        <w:rPr>
          <w:rFonts w:cstheme="minorHAnsi"/>
        </w:rPr>
      </w:pPr>
    </w:p>
    <w:p w14:paraId="5650E844" w14:textId="77777777" w:rsidR="005C5735" w:rsidRPr="00DF7BC8" w:rsidRDefault="005C5735" w:rsidP="004A4877">
      <w:pPr>
        <w:jc w:val="both"/>
        <w:rPr>
          <w:rFonts w:cstheme="minorHAnsi"/>
        </w:rPr>
      </w:pPr>
      <w:r w:rsidRPr="00DF7BC8">
        <w:rPr>
          <w:rFonts w:cstheme="minorHAnsi"/>
        </w:rPr>
        <w:t>(Paragraf 7 odst. 2 zákona č. 258/2000 Sb., o ochraně veřejného zdraví a o změně některých souvisejících zákonů, ve znění pozdějších předpisů)</w:t>
      </w:r>
    </w:p>
    <w:p w14:paraId="78EB6EC9" w14:textId="77777777" w:rsidR="005C5735" w:rsidRPr="00DF7BC8" w:rsidRDefault="005C5735" w:rsidP="005C5735">
      <w:pPr>
        <w:jc w:val="center"/>
        <w:rPr>
          <w:rFonts w:cstheme="minorHAnsi"/>
        </w:rPr>
      </w:pPr>
      <w:r w:rsidRPr="00DF7BC8">
        <w:rPr>
          <w:rFonts w:cstheme="minorHAnsi"/>
          <w:b/>
          <w:sz w:val="28"/>
          <w:szCs w:val="28"/>
        </w:rPr>
        <w:t>Předmět vymezení:</w:t>
      </w:r>
    </w:p>
    <w:p w14:paraId="7B061F69" w14:textId="77777777" w:rsidR="005C5735" w:rsidRPr="00DF7BC8" w:rsidRDefault="005C5735" w:rsidP="005C5735">
      <w:pPr>
        <w:rPr>
          <w:rFonts w:cstheme="minorHAnsi"/>
        </w:rPr>
      </w:pPr>
      <w:r w:rsidRPr="00DF7BC8">
        <w:rPr>
          <w:rFonts w:cstheme="minorHAnsi"/>
        </w:rPr>
        <w:t>Mateřská škola Vokovická, příspěvková organizace, budova Vokovická 860/12</w:t>
      </w:r>
    </w:p>
    <w:p w14:paraId="34EFEBDE" w14:textId="77777777" w:rsidR="005C5735" w:rsidRPr="00DF7BC8" w:rsidRDefault="005C5735" w:rsidP="005C5735">
      <w:pPr>
        <w:jc w:val="center"/>
        <w:rPr>
          <w:rFonts w:cstheme="minorHAnsi"/>
        </w:rPr>
      </w:pPr>
      <w:r w:rsidRPr="00DF7BC8">
        <w:rPr>
          <w:rFonts w:cstheme="minorHAnsi"/>
          <w:b/>
          <w:sz w:val="28"/>
          <w:szCs w:val="28"/>
        </w:rPr>
        <w:t>I. Údaje o zařízení</w:t>
      </w:r>
    </w:p>
    <w:p w14:paraId="73386CB3" w14:textId="77777777" w:rsidR="005C5735" w:rsidRPr="00DF7BC8" w:rsidRDefault="005C5735" w:rsidP="005C5735">
      <w:pPr>
        <w:spacing w:after="0"/>
        <w:ind w:left="709" w:hanging="709"/>
        <w:rPr>
          <w:rFonts w:cstheme="minorHAnsi"/>
        </w:rPr>
      </w:pPr>
      <w:r w:rsidRPr="00DF7BC8">
        <w:rPr>
          <w:rFonts w:cstheme="minorHAnsi"/>
        </w:rPr>
        <w:t>Adresa: Vokovická ev. č. 28/</w:t>
      </w:r>
      <w:proofErr w:type="gramStart"/>
      <w:r w:rsidRPr="00DF7BC8">
        <w:rPr>
          <w:rFonts w:cstheme="minorHAnsi"/>
        </w:rPr>
        <w:t>12a</w:t>
      </w:r>
      <w:proofErr w:type="gramEnd"/>
      <w:r w:rsidRPr="00DF7BC8">
        <w:rPr>
          <w:rFonts w:cstheme="minorHAnsi"/>
        </w:rPr>
        <w:t>, Praha 6 – Vokovice</w:t>
      </w:r>
    </w:p>
    <w:p w14:paraId="56AF130D" w14:textId="77777777" w:rsidR="005C5735" w:rsidRPr="00DF7BC8" w:rsidRDefault="005C5735" w:rsidP="005C5735">
      <w:pPr>
        <w:spacing w:after="0"/>
        <w:ind w:left="709" w:hanging="709"/>
        <w:rPr>
          <w:rFonts w:cstheme="minorHAnsi"/>
        </w:rPr>
      </w:pPr>
      <w:r w:rsidRPr="00DF7BC8">
        <w:rPr>
          <w:rFonts w:cstheme="minorHAnsi"/>
        </w:rPr>
        <w:t>Telefon: 739 768 003</w:t>
      </w:r>
    </w:p>
    <w:p w14:paraId="157AB5AA" w14:textId="77777777" w:rsidR="005C5735" w:rsidRPr="00DF7BC8" w:rsidRDefault="005C5735" w:rsidP="005C5735">
      <w:pPr>
        <w:spacing w:after="0"/>
        <w:ind w:left="709" w:hanging="709"/>
        <w:rPr>
          <w:rFonts w:cstheme="minorHAnsi"/>
        </w:rPr>
      </w:pPr>
      <w:r w:rsidRPr="00DF7BC8">
        <w:rPr>
          <w:rFonts w:cstheme="minorHAnsi"/>
        </w:rPr>
        <w:t xml:space="preserve">Email:  </w:t>
      </w:r>
      <w:hyperlink r:id="rId8" w:history="1">
        <w:r w:rsidRPr="00DF7BC8">
          <w:rPr>
            <w:rStyle w:val="Hypertextovodkaz"/>
            <w:rFonts w:cstheme="minorHAnsi"/>
          </w:rPr>
          <w:t>reditelka@msvokovicka.cz</w:t>
        </w:r>
      </w:hyperlink>
    </w:p>
    <w:p w14:paraId="1F97E95E" w14:textId="77777777" w:rsidR="005C5735" w:rsidRPr="00DF7BC8" w:rsidRDefault="005C5735" w:rsidP="005C5735">
      <w:pPr>
        <w:spacing w:after="0"/>
        <w:ind w:left="709" w:hanging="709"/>
        <w:rPr>
          <w:rFonts w:cstheme="minorHAnsi"/>
        </w:rPr>
      </w:pPr>
      <w:r w:rsidRPr="00DF7BC8">
        <w:rPr>
          <w:rFonts w:cstheme="minorHAnsi"/>
        </w:rPr>
        <w:t>Statutární orgán: Bc. Helena Váňová</w:t>
      </w:r>
    </w:p>
    <w:p w14:paraId="21E06DE1" w14:textId="77777777" w:rsidR="005C5735" w:rsidRPr="00DF7BC8" w:rsidRDefault="005C5735" w:rsidP="005C5735">
      <w:pPr>
        <w:spacing w:after="0"/>
        <w:ind w:left="709" w:hanging="709"/>
        <w:rPr>
          <w:rFonts w:cstheme="minorHAnsi"/>
        </w:rPr>
      </w:pPr>
      <w:r w:rsidRPr="00DF7BC8">
        <w:rPr>
          <w:rFonts w:cstheme="minorHAnsi"/>
        </w:rPr>
        <w:t xml:space="preserve">Zástupkyně ředitelky: Renata </w:t>
      </w:r>
      <w:proofErr w:type="spellStart"/>
      <w:r w:rsidRPr="00DF7BC8">
        <w:rPr>
          <w:rFonts w:cstheme="minorHAnsi"/>
        </w:rPr>
        <w:t>Pokšteflová</w:t>
      </w:r>
      <w:proofErr w:type="spellEnd"/>
    </w:p>
    <w:p w14:paraId="39E40317" w14:textId="77777777" w:rsidR="005C5735" w:rsidRPr="00DF7BC8" w:rsidRDefault="005C5735" w:rsidP="005C5735">
      <w:pPr>
        <w:spacing w:after="0"/>
        <w:ind w:left="709" w:hanging="709"/>
        <w:rPr>
          <w:rFonts w:cstheme="minorHAnsi"/>
        </w:rPr>
      </w:pPr>
      <w:r w:rsidRPr="00DF7BC8">
        <w:rPr>
          <w:rFonts w:cstheme="minorHAnsi"/>
        </w:rPr>
        <w:t>Zřizovatel: Městský úřad Praha 6</w:t>
      </w:r>
    </w:p>
    <w:p w14:paraId="7B576597" w14:textId="77777777" w:rsidR="005C5735" w:rsidRPr="00DF7BC8" w:rsidRDefault="005C5735" w:rsidP="005C5735">
      <w:pPr>
        <w:spacing w:after="0"/>
        <w:ind w:left="709" w:hanging="709"/>
        <w:rPr>
          <w:rFonts w:cstheme="minorHAnsi"/>
        </w:rPr>
      </w:pPr>
    </w:p>
    <w:p w14:paraId="62E142B2" w14:textId="77777777" w:rsidR="005C5735" w:rsidRPr="00DF7BC8" w:rsidRDefault="005C5735" w:rsidP="005C5735">
      <w:pPr>
        <w:jc w:val="center"/>
        <w:rPr>
          <w:rFonts w:cstheme="minorHAnsi"/>
          <w:b/>
          <w:sz w:val="28"/>
          <w:szCs w:val="28"/>
        </w:rPr>
      </w:pPr>
      <w:r w:rsidRPr="00DF7BC8">
        <w:rPr>
          <w:rFonts w:cstheme="minorHAnsi"/>
          <w:b/>
          <w:sz w:val="28"/>
          <w:szCs w:val="28"/>
        </w:rPr>
        <w:t>II. Popis zařízení *</w:t>
      </w:r>
    </w:p>
    <w:p w14:paraId="76C895C8" w14:textId="77777777" w:rsidR="005C5735" w:rsidRPr="00DF7BC8" w:rsidRDefault="005C5735" w:rsidP="005C5735">
      <w:pPr>
        <w:rPr>
          <w:rFonts w:cstheme="minorHAnsi"/>
        </w:rPr>
      </w:pPr>
      <w:r w:rsidRPr="00DF7BC8">
        <w:rPr>
          <w:rFonts w:cstheme="minorHAnsi"/>
          <w:b/>
        </w:rPr>
        <w:t>Typ:</w:t>
      </w:r>
      <w:r w:rsidRPr="00DF7BC8">
        <w:rPr>
          <w:rFonts w:cstheme="minorHAnsi"/>
        </w:rPr>
        <w:t xml:space="preserve"> Mateřská škola s celodenním provozem</w:t>
      </w:r>
    </w:p>
    <w:p w14:paraId="082701CF" w14:textId="6E98B3B5" w:rsidR="005C5735" w:rsidRPr="00DF7BC8" w:rsidRDefault="005C5735" w:rsidP="005C5735">
      <w:pPr>
        <w:spacing w:after="0" w:line="240" w:lineRule="auto"/>
        <w:rPr>
          <w:rFonts w:cstheme="minorHAnsi"/>
        </w:rPr>
      </w:pPr>
      <w:r w:rsidRPr="00DF7BC8">
        <w:rPr>
          <w:rFonts w:cstheme="minorHAnsi"/>
          <w:b/>
        </w:rPr>
        <w:t>Kapacita:</w:t>
      </w:r>
      <w:r w:rsidRPr="00DF7BC8">
        <w:rPr>
          <w:rFonts w:cstheme="minorHAnsi"/>
        </w:rPr>
        <w:t xml:space="preserve"> Počet dětí v této budově 5</w:t>
      </w:r>
      <w:r w:rsidR="00B74DFE">
        <w:rPr>
          <w:rFonts w:cstheme="minorHAnsi"/>
        </w:rPr>
        <w:t>4</w:t>
      </w:r>
      <w:r w:rsidRPr="00DF7BC8">
        <w:rPr>
          <w:rFonts w:cstheme="minorHAnsi"/>
        </w:rPr>
        <w:t xml:space="preserve"> (celá škola </w:t>
      </w:r>
      <w:r w:rsidR="00B74DFE">
        <w:rPr>
          <w:rFonts w:cstheme="minorHAnsi"/>
        </w:rPr>
        <w:t>127</w:t>
      </w:r>
      <w:r w:rsidRPr="00DF7BC8">
        <w:rPr>
          <w:rFonts w:cstheme="minorHAnsi"/>
        </w:rPr>
        <w:t>)</w:t>
      </w:r>
    </w:p>
    <w:p w14:paraId="5B7D2841" w14:textId="77777777" w:rsidR="005C5735" w:rsidRPr="00DF7BC8" w:rsidRDefault="005C5735" w:rsidP="005C5735">
      <w:pPr>
        <w:spacing w:after="0" w:line="240" w:lineRule="auto"/>
        <w:rPr>
          <w:rFonts w:cstheme="minorHAnsi"/>
        </w:rPr>
      </w:pPr>
      <w:r w:rsidRPr="00DF7BC8">
        <w:rPr>
          <w:rFonts w:cstheme="minorHAnsi"/>
        </w:rPr>
        <w:t xml:space="preserve">                  Počet tříd: 2</w:t>
      </w:r>
    </w:p>
    <w:p w14:paraId="6B7E3F72" w14:textId="096AF12F" w:rsidR="005C5735" w:rsidRPr="00DF7BC8" w:rsidRDefault="005C5735" w:rsidP="005C5735">
      <w:pPr>
        <w:spacing w:after="0" w:line="240" w:lineRule="auto"/>
        <w:rPr>
          <w:rFonts w:cstheme="minorHAnsi"/>
        </w:rPr>
      </w:pPr>
      <w:r w:rsidRPr="00DF7BC8">
        <w:rPr>
          <w:rFonts w:cstheme="minorHAnsi"/>
        </w:rPr>
        <w:t xml:space="preserve">                  </w:t>
      </w:r>
      <w:r w:rsidR="00E42C32">
        <w:rPr>
          <w:rFonts w:cstheme="minorHAnsi"/>
        </w:rPr>
        <w:t>Nejvyšší možný p</w:t>
      </w:r>
      <w:r w:rsidRPr="00DF7BC8">
        <w:rPr>
          <w:rFonts w:cstheme="minorHAnsi"/>
        </w:rPr>
        <w:t>očet dětí ve třídách: 5</w:t>
      </w:r>
      <w:r w:rsidR="00B74DFE">
        <w:rPr>
          <w:rFonts w:cstheme="minorHAnsi"/>
        </w:rPr>
        <w:t>4</w:t>
      </w:r>
    </w:p>
    <w:p w14:paraId="6554DF97" w14:textId="77777777" w:rsidR="005C5735" w:rsidRPr="00DF7BC8" w:rsidRDefault="005C5735" w:rsidP="005C5735">
      <w:pPr>
        <w:spacing w:after="0" w:line="240" w:lineRule="auto"/>
        <w:rPr>
          <w:rFonts w:cstheme="minorHAnsi"/>
        </w:rPr>
      </w:pPr>
      <w:r w:rsidRPr="00DF7BC8">
        <w:rPr>
          <w:rFonts w:cstheme="minorHAnsi"/>
        </w:rPr>
        <w:t xml:space="preserve">                  Věkové složení: 3–7 let</w:t>
      </w:r>
    </w:p>
    <w:p w14:paraId="04128258" w14:textId="77777777" w:rsidR="005C5735" w:rsidRPr="00DF7BC8" w:rsidRDefault="005C5735" w:rsidP="005C5735">
      <w:pPr>
        <w:spacing w:before="120" w:after="120"/>
        <w:rPr>
          <w:rFonts w:cstheme="minorHAnsi"/>
        </w:rPr>
      </w:pPr>
      <w:r w:rsidRPr="00DF7BC8">
        <w:rPr>
          <w:rFonts w:cstheme="minorHAnsi"/>
          <w:b/>
        </w:rPr>
        <w:t>Provozní doba:</w:t>
      </w:r>
      <w:r w:rsidRPr="00DF7BC8">
        <w:rPr>
          <w:rFonts w:cstheme="minorHAnsi"/>
        </w:rPr>
        <w:t xml:space="preserve"> od 6,30 – 17,00 hodin</w:t>
      </w:r>
    </w:p>
    <w:p w14:paraId="551F1F51" w14:textId="77777777" w:rsidR="005C5735" w:rsidRPr="00DF7BC8" w:rsidRDefault="005C5735" w:rsidP="005C5735">
      <w:pPr>
        <w:rPr>
          <w:rFonts w:cstheme="minorHAnsi"/>
          <w:b/>
        </w:rPr>
      </w:pPr>
      <w:r w:rsidRPr="00DF7BC8">
        <w:rPr>
          <w:rFonts w:cstheme="minorHAnsi"/>
          <w:b/>
        </w:rPr>
        <w:t xml:space="preserve">Společenské aktivity a kroužky: </w:t>
      </w:r>
    </w:p>
    <w:p w14:paraId="26014CDB" w14:textId="77777777" w:rsidR="005C5735" w:rsidRPr="00DF7BC8" w:rsidRDefault="005C5735" w:rsidP="004A4877">
      <w:pPr>
        <w:pStyle w:val="Odstavecseseznamem"/>
        <w:numPr>
          <w:ilvl w:val="0"/>
          <w:numId w:val="1"/>
        </w:numPr>
        <w:jc w:val="both"/>
        <w:rPr>
          <w:rFonts w:cstheme="minorHAnsi"/>
        </w:rPr>
      </w:pPr>
      <w:r w:rsidRPr="00DF7BC8">
        <w:rPr>
          <w:rFonts w:cstheme="minorHAnsi"/>
        </w:rPr>
        <w:t>tanečky, angličtina, sportovní, plavání, keramika, lyžování, bruslení</w:t>
      </w:r>
    </w:p>
    <w:p w14:paraId="1AEE2CA7" w14:textId="65F8061F" w:rsidR="005C5735" w:rsidRPr="00DF7BC8" w:rsidRDefault="005C5735" w:rsidP="004A4877">
      <w:pPr>
        <w:pStyle w:val="Odstavecseseznamem"/>
        <w:numPr>
          <w:ilvl w:val="0"/>
          <w:numId w:val="1"/>
        </w:numPr>
        <w:jc w:val="both"/>
        <w:rPr>
          <w:rFonts w:cstheme="minorHAnsi"/>
        </w:rPr>
      </w:pPr>
      <w:r w:rsidRPr="00DF7BC8">
        <w:rPr>
          <w:rFonts w:cstheme="minorHAnsi"/>
        </w:rPr>
        <w:t xml:space="preserve">společné brigády s rodiči, setkávání s rodiči a společné slavení tradic – </w:t>
      </w:r>
      <w:proofErr w:type="spellStart"/>
      <w:r w:rsidRPr="00DF7BC8">
        <w:rPr>
          <w:rFonts w:cstheme="minorHAnsi"/>
        </w:rPr>
        <w:t>dýňování</w:t>
      </w:r>
      <w:proofErr w:type="spellEnd"/>
      <w:r w:rsidRPr="00DF7BC8">
        <w:rPr>
          <w:rFonts w:cstheme="minorHAnsi"/>
        </w:rPr>
        <w:t xml:space="preserve">, </w:t>
      </w:r>
      <w:r w:rsidR="003F441B" w:rsidRPr="00DF7BC8">
        <w:rPr>
          <w:rFonts w:cstheme="minorHAnsi"/>
        </w:rPr>
        <w:t>drakiády</w:t>
      </w:r>
      <w:r w:rsidRPr="00DF7BC8">
        <w:rPr>
          <w:rFonts w:cstheme="minorHAnsi"/>
        </w:rPr>
        <w:t>, sv. Martin, advent, Vánoce, Velikonoce, rozloučení s předškoláky, divadelní představení a</w:t>
      </w:r>
      <w:r w:rsidR="004A4877">
        <w:rPr>
          <w:rFonts w:cstheme="minorHAnsi"/>
        </w:rPr>
        <w:t> </w:t>
      </w:r>
      <w:r w:rsidRPr="00DF7BC8">
        <w:rPr>
          <w:rFonts w:cstheme="minorHAnsi"/>
        </w:rPr>
        <w:t>projektová setkání.</w:t>
      </w:r>
    </w:p>
    <w:p w14:paraId="3E33B3E5" w14:textId="77777777" w:rsidR="005C5735" w:rsidRPr="00DF7BC8" w:rsidRDefault="005C5735" w:rsidP="005C5735">
      <w:pPr>
        <w:pStyle w:val="Odstavecseseznamem"/>
        <w:rPr>
          <w:rFonts w:cstheme="minorHAnsi"/>
        </w:rPr>
      </w:pPr>
    </w:p>
    <w:p w14:paraId="60893EFE" w14:textId="77777777" w:rsidR="005C5735" w:rsidRPr="00DF7BC8" w:rsidRDefault="005C5735" w:rsidP="005C5735">
      <w:pPr>
        <w:pStyle w:val="Odstavecseseznamem"/>
        <w:ind w:left="0"/>
        <w:jc w:val="center"/>
        <w:rPr>
          <w:rFonts w:cstheme="minorHAnsi"/>
          <w:b/>
          <w:sz w:val="28"/>
          <w:szCs w:val="28"/>
        </w:rPr>
      </w:pPr>
      <w:r w:rsidRPr="00DF7BC8">
        <w:rPr>
          <w:rFonts w:cstheme="minorHAnsi"/>
          <w:b/>
          <w:sz w:val="28"/>
          <w:szCs w:val="28"/>
        </w:rPr>
        <w:t>III. Režimové požadavky (délka aktivit, zařízení)</w:t>
      </w:r>
    </w:p>
    <w:p w14:paraId="0C427835" w14:textId="77777777" w:rsidR="005C5735" w:rsidRPr="00DF7BC8" w:rsidRDefault="005C5735" w:rsidP="005C5735">
      <w:pPr>
        <w:pStyle w:val="Odstavecseseznamem"/>
        <w:ind w:left="0"/>
        <w:rPr>
          <w:rFonts w:cstheme="minorHAnsi"/>
          <w:b/>
          <w:sz w:val="28"/>
          <w:szCs w:val="28"/>
        </w:rPr>
      </w:pPr>
    </w:p>
    <w:p w14:paraId="6D0A4C3D" w14:textId="77777777" w:rsidR="005C5735" w:rsidRPr="00DF7BC8" w:rsidRDefault="005C5735" w:rsidP="005C5735">
      <w:pPr>
        <w:pStyle w:val="Odstavecseseznamem"/>
        <w:ind w:left="0"/>
        <w:rPr>
          <w:rFonts w:cstheme="minorHAnsi"/>
        </w:rPr>
      </w:pPr>
      <w:r w:rsidRPr="00DF7BC8">
        <w:rPr>
          <w:rFonts w:cstheme="minorHAnsi"/>
        </w:rPr>
        <w:t>Příchod dětí od 6,30 – 8,30</w:t>
      </w:r>
    </w:p>
    <w:p w14:paraId="3F1BA8D6" w14:textId="77777777" w:rsidR="005C5735" w:rsidRPr="00DF7BC8" w:rsidRDefault="005C5735" w:rsidP="005C5735">
      <w:pPr>
        <w:pStyle w:val="Odstavecseseznamem"/>
        <w:ind w:left="0"/>
        <w:rPr>
          <w:rFonts w:cstheme="minorHAnsi"/>
        </w:rPr>
      </w:pPr>
    </w:p>
    <w:p w14:paraId="2328EA24" w14:textId="77777777" w:rsidR="005C5735" w:rsidRPr="00DF7BC8" w:rsidRDefault="005C5735" w:rsidP="005C5735">
      <w:pPr>
        <w:pStyle w:val="Odstavecseseznamem"/>
        <w:ind w:left="0"/>
        <w:rPr>
          <w:rFonts w:cstheme="minorHAnsi"/>
          <w:b/>
        </w:rPr>
      </w:pPr>
      <w:r w:rsidRPr="00DF7BC8">
        <w:rPr>
          <w:rFonts w:cstheme="minorHAnsi"/>
          <w:b/>
        </w:rPr>
        <w:t>Hra</w:t>
      </w:r>
    </w:p>
    <w:p w14:paraId="73AB3D18" w14:textId="65286D6D" w:rsidR="005C5735" w:rsidRPr="00DF7BC8" w:rsidRDefault="005C5735" w:rsidP="004A4877">
      <w:pPr>
        <w:pStyle w:val="Odstavecseseznamem"/>
        <w:ind w:left="0"/>
        <w:jc w:val="both"/>
        <w:rPr>
          <w:rFonts w:cstheme="minorHAnsi"/>
        </w:rPr>
      </w:pPr>
      <w:r w:rsidRPr="00DF7BC8">
        <w:rPr>
          <w:rFonts w:cstheme="minorHAnsi"/>
        </w:rPr>
        <w:t xml:space="preserve">Volná hra se prolíná s individuálními činnostmi 6,30 – 9,00 (od 8,30 – 9,00 je svačina) další individuální činnosti probíhají od 12,30 – 14,00, poté se probíhají opět individuální činnosti </w:t>
      </w:r>
      <w:r w:rsidR="004A4877">
        <w:rPr>
          <w:rFonts w:cstheme="minorHAnsi"/>
        </w:rPr>
        <w:br/>
      </w:r>
      <w:r w:rsidRPr="00DF7BC8">
        <w:rPr>
          <w:rFonts w:cstheme="minorHAnsi"/>
        </w:rPr>
        <w:t>s volnou hrou 15,00 – 17,00.</w:t>
      </w:r>
    </w:p>
    <w:p w14:paraId="0B53AFA4" w14:textId="77777777" w:rsidR="005C5735" w:rsidRDefault="005C5735" w:rsidP="004A4877">
      <w:pPr>
        <w:pStyle w:val="Odstavecseseznamem"/>
        <w:ind w:left="0"/>
        <w:jc w:val="both"/>
        <w:rPr>
          <w:rFonts w:cstheme="minorHAnsi"/>
        </w:rPr>
      </w:pPr>
      <w:r w:rsidRPr="00DF7BC8">
        <w:rPr>
          <w:rFonts w:cstheme="minorHAnsi"/>
        </w:rPr>
        <w:lastRenderedPageBreak/>
        <w:t>Řízené činnosti pedagogem probíhají od 9,00 do 10,00 projektová výuka na elipse propojená se cvičením jógy, pohybovými a hudebně pohybovými hrami k tématu, prožitkové hry, cvičení s lanem, míči, na balanční dráze atd.</w:t>
      </w:r>
    </w:p>
    <w:p w14:paraId="2485EC0A" w14:textId="77777777" w:rsidR="005C5735" w:rsidRPr="00DF7BC8" w:rsidRDefault="005C5735" w:rsidP="005C5735">
      <w:pPr>
        <w:pStyle w:val="Odstavecseseznamem"/>
        <w:ind w:left="0"/>
        <w:rPr>
          <w:rFonts w:cstheme="minorHAnsi"/>
        </w:rPr>
      </w:pPr>
    </w:p>
    <w:p w14:paraId="40BCFDB8" w14:textId="77777777" w:rsidR="005C5735" w:rsidRPr="00DF7BC8" w:rsidRDefault="005C5735" w:rsidP="005C5735">
      <w:pPr>
        <w:pStyle w:val="Odstavecseseznamem"/>
        <w:ind w:left="0"/>
        <w:jc w:val="both"/>
        <w:rPr>
          <w:rFonts w:cstheme="minorHAnsi"/>
        </w:rPr>
      </w:pPr>
      <w:r w:rsidRPr="00DF7BC8">
        <w:rPr>
          <w:rFonts w:cstheme="minorHAnsi"/>
          <w:b/>
        </w:rPr>
        <w:t>Pohybové aktivity</w:t>
      </w:r>
    </w:p>
    <w:p w14:paraId="2D5E5DA0" w14:textId="77777777" w:rsidR="005C5735" w:rsidRPr="00DF7BC8" w:rsidRDefault="005C5735" w:rsidP="005C5735">
      <w:pPr>
        <w:pStyle w:val="Odstavecseseznamem"/>
        <w:ind w:left="0"/>
        <w:jc w:val="both"/>
        <w:rPr>
          <w:rFonts w:cstheme="minorHAnsi"/>
        </w:rPr>
      </w:pPr>
      <w:r w:rsidRPr="00DF7BC8">
        <w:rPr>
          <w:rFonts w:cstheme="minorHAnsi"/>
        </w:rPr>
        <w:t xml:space="preserve">Obě třídy jsou vybaveny malým žebříkem se skluzavkou a houpacími vaky, ke cvičení máme k dispozici balanční dráhu Sport box, různé druhy míčů, lana, překážkové dráhy z tyčí, překážkové dráhy z kuželů, žíněnky, zvuková houpačka, balanční kužel, odrážedla, balanční schody, </w:t>
      </w:r>
      <w:proofErr w:type="spellStart"/>
      <w:r w:rsidRPr="00DF7BC8">
        <w:rPr>
          <w:rFonts w:cstheme="minorHAnsi"/>
        </w:rPr>
        <w:t>slackline</w:t>
      </w:r>
      <w:proofErr w:type="spellEnd"/>
      <w:r w:rsidRPr="00DF7BC8">
        <w:rPr>
          <w:rFonts w:cstheme="minorHAnsi"/>
        </w:rPr>
        <w:t>, švédská bedna. Druh pohybových aktivit – cvičení s výše uvedenými pomůckami, míčové hry, tanec s hudbou a šátky, cvičení s hudbou, jóga, pohybové hry, hudebně pohybové hry, překážkové a balanční dráhy. Frekvence zařazování pohybových aktivit – děti si samy staví překážkové dráhy nebo hrají míčové hry ve volných hrách nebo pak výše uvedené činnosti při řízených činnostech či pobytu venku.</w:t>
      </w:r>
    </w:p>
    <w:p w14:paraId="183A9E8A" w14:textId="77777777" w:rsidR="005C5735" w:rsidRPr="00DF7BC8" w:rsidRDefault="005C5735" w:rsidP="005C5735">
      <w:pPr>
        <w:pStyle w:val="Odstavecseseznamem"/>
        <w:ind w:left="0"/>
        <w:jc w:val="both"/>
        <w:rPr>
          <w:rFonts w:cstheme="minorHAnsi"/>
        </w:rPr>
      </w:pPr>
    </w:p>
    <w:p w14:paraId="1BE0DEB0" w14:textId="77777777" w:rsidR="005C5735" w:rsidRPr="00DF7BC8" w:rsidRDefault="005C5735" w:rsidP="005C5735">
      <w:pPr>
        <w:pStyle w:val="Odstavecseseznamem"/>
        <w:ind w:left="0"/>
        <w:jc w:val="both"/>
        <w:rPr>
          <w:rFonts w:cstheme="minorHAnsi"/>
        </w:rPr>
      </w:pPr>
      <w:r w:rsidRPr="00DF7BC8">
        <w:rPr>
          <w:rFonts w:cstheme="minorHAnsi"/>
          <w:b/>
        </w:rPr>
        <w:t>Pobyt venku</w:t>
      </w:r>
    </w:p>
    <w:p w14:paraId="1CCBD584" w14:textId="77777777" w:rsidR="005C5735" w:rsidRPr="00DF7BC8" w:rsidRDefault="005C5735" w:rsidP="005C5735">
      <w:pPr>
        <w:pStyle w:val="Odstavecseseznamem"/>
        <w:ind w:left="0"/>
        <w:jc w:val="both"/>
        <w:rPr>
          <w:rFonts w:cstheme="minorHAnsi"/>
        </w:rPr>
      </w:pPr>
      <w:r w:rsidRPr="00DF7BC8">
        <w:rPr>
          <w:rFonts w:cstheme="minorHAnsi"/>
        </w:rPr>
        <w:t xml:space="preserve">Délka pobytu dopoledne i odpoledne je podmíněna rozptylovými podmínkami a výskytem škodlivin v ovzduší a s ohledem na počasí, zpravidla dopoledne 2 hodiny nebo déle (záleží na ročním období). Nejčastěji využíváme k vycházkám okolí školy, Divoká Šárka, Červený Vrch, a odpoledne dle počasí (cca od 14,30 – 17,00) na zahradě školy, kde mají děti k dispozici kola, koloběžky, odrážedla, herní prvky, míče na hry aj. </w:t>
      </w:r>
    </w:p>
    <w:p w14:paraId="52CAD8AE" w14:textId="77777777" w:rsidR="005C5735" w:rsidRPr="00DF7BC8" w:rsidRDefault="005C5735" w:rsidP="005C5735">
      <w:pPr>
        <w:pStyle w:val="Odstavecseseznamem"/>
        <w:ind w:left="0"/>
        <w:jc w:val="both"/>
        <w:rPr>
          <w:rFonts w:cstheme="minorHAnsi"/>
        </w:rPr>
      </w:pPr>
    </w:p>
    <w:p w14:paraId="4AE78019" w14:textId="77777777" w:rsidR="005C5735" w:rsidRPr="00DF7BC8" w:rsidRDefault="005C5735" w:rsidP="005C5735">
      <w:pPr>
        <w:pStyle w:val="Odstavecseseznamem"/>
        <w:ind w:left="0"/>
        <w:jc w:val="both"/>
        <w:rPr>
          <w:rFonts w:cstheme="minorHAnsi"/>
        </w:rPr>
      </w:pPr>
      <w:r w:rsidRPr="00DF7BC8">
        <w:rPr>
          <w:rFonts w:cstheme="minorHAnsi"/>
        </w:rPr>
        <w:t>Využití: volná hra, pohybové hry náročnější na prostor s padákem, skákání přes lana, terén, hry s přírodninami atd.</w:t>
      </w:r>
    </w:p>
    <w:p w14:paraId="2E2A26B6" w14:textId="77777777" w:rsidR="005C5735" w:rsidRPr="00DF7BC8" w:rsidRDefault="005C5735" w:rsidP="005C5735">
      <w:pPr>
        <w:pStyle w:val="Odstavecseseznamem"/>
        <w:ind w:left="0"/>
        <w:jc w:val="both"/>
        <w:rPr>
          <w:rFonts w:cstheme="minorHAnsi"/>
        </w:rPr>
      </w:pPr>
    </w:p>
    <w:p w14:paraId="221BCF9D" w14:textId="05742FF3" w:rsidR="005C5735" w:rsidRPr="00DF7BC8" w:rsidRDefault="005C5735" w:rsidP="005C5735">
      <w:pPr>
        <w:pStyle w:val="Odstavecseseznamem"/>
        <w:ind w:left="0"/>
        <w:jc w:val="both"/>
        <w:rPr>
          <w:rFonts w:cstheme="minorHAnsi"/>
        </w:rPr>
      </w:pPr>
      <w:r w:rsidRPr="00DF7BC8">
        <w:rPr>
          <w:rFonts w:cstheme="minorHAnsi"/>
        </w:rPr>
        <w:t>Pedagogové jsou povinni zabezpečit vhodné oblečení a obutí vzhledem k počasí s přihlédnutím k připraveným věcem od rodičů. Spolupracují s rodiči, aby bylo v šatnách k dispozici vhodné oblečení i</w:t>
      </w:r>
      <w:r w:rsidR="004A4877">
        <w:rPr>
          <w:rFonts w:cstheme="minorHAnsi"/>
        </w:rPr>
        <w:t> </w:t>
      </w:r>
      <w:r w:rsidRPr="00DF7BC8">
        <w:rPr>
          <w:rFonts w:cstheme="minorHAnsi"/>
        </w:rPr>
        <w:t>náhradní oblečení. Dále dbají na dostatečný pitný režim i během vycházky zvláště v teplém období.</w:t>
      </w:r>
    </w:p>
    <w:p w14:paraId="1FF8760E" w14:textId="77777777" w:rsidR="005C5735" w:rsidRPr="00DF7BC8" w:rsidRDefault="005C5735" w:rsidP="005C5735">
      <w:pPr>
        <w:pStyle w:val="Odstavecseseznamem"/>
        <w:ind w:left="0"/>
        <w:jc w:val="both"/>
        <w:rPr>
          <w:rFonts w:cstheme="minorHAnsi"/>
        </w:rPr>
      </w:pPr>
    </w:p>
    <w:p w14:paraId="19D5BD85" w14:textId="77777777" w:rsidR="005C5735" w:rsidRPr="00DF7BC8" w:rsidRDefault="005C5735" w:rsidP="005C5735">
      <w:pPr>
        <w:pStyle w:val="Odstavecseseznamem"/>
        <w:ind w:left="0"/>
        <w:jc w:val="both"/>
        <w:rPr>
          <w:rFonts w:cstheme="minorHAnsi"/>
        </w:rPr>
      </w:pPr>
      <w:r w:rsidRPr="00DF7BC8">
        <w:rPr>
          <w:rFonts w:cstheme="minorHAnsi"/>
          <w:b/>
        </w:rPr>
        <w:t>Odpočinek</w:t>
      </w:r>
    </w:p>
    <w:p w14:paraId="37D46744" w14:textId="77777777" w:rsidR="005C5735" w:rsidRPr="00DF7BC8" w:rsidRDefault="005C5735" w:rsidP="005C5735">
      <w:pPr>
        <w:pStyle w:val="Odstavecseseznamem"/>
        <w:ind w:left="0"/>
        <w:jc w:val="both"/>
        <w:rPr>
          <w:rFonts w:cstheme="minorHAnsi"/>
        </w:rPr>
      </w:pPr>
      <w:r w:rsidRPr="00DF7BC8">
        <w:rPr>
          <w:rFonts w:cstheme="minorHAnsi"/>
        </w:rPr>
        <w:t>Děti odpočívají na molitanech v rámci třídy. Lehátka i lůžkoviny jsou uloženy ve skříních přímo v každé třídě. Před rozložením lehátek se důkladně třída zamete a vytře. Nejstarší děti si s námi lehnou na pohádku a pak si povídáme o tom, co jsme četli. Poté se jdou věnovat předškolní přípravě a ostatní děti vstávají dle vlastních potřeb.</w:t>
      </w:r>
    </w:p>
    <w:p w14:paraId="6A8A6E46" w14:textId="77777777" w:rsidR="005C5735" w:rsidRPr="00DF7BC8" w:rsidRDefault="005C5735" w:rsidP="005C5735">
      <w:pPr>
        <w:pStyle w:val="Odstavecseseznamem"/>
        <w:ind w:left="0"/>
        <w:jc w:val="both"/>
        <w:rPr>
          <w:rFonts w:cstheme="minorHAnsi"/>
        </w:rPr>
      </w:pPr>
    </w:p>
    <w:p w14:paraId="5BB553B6" w14:textId="77777777" w:rsidR="005C5735" w:rsidRPr="00DF7BC8" w:rsidRDefault="005C5735" w:rsidP="005C5735">
      <w:pPr>
        <w:pStyle w:val="Odstavecseseznamem"/>
        <w:ind w:left="0"/>
        <w:jc w:val="both"/>
        <w:rPr>
          <w:rFonts w:cstheme="minorHAnsi"/>
        </w:rPr>
      </w:pPr>
      <w:r w:rsidRPr="00DF7BC8">
        <w:rPr>
          <w:rFonts w:cstheme="minorHAnsi"/>
        </w:rPr>
        <w:t>Zařazení v režimu dne od 13,00 – 13,30 čtení či vyprávění příběhů, rozhovory. Od 13,30 vstávání dle individuálních potřeb dětí.</w:t>
      </w:r>
    </w:p>
    <w:p w14:paraId="5659569D" w14:textId="77777777" w:rsidR="005C5735" w:rsidRPr="00DF7BC8" w:rsidRDefault="005C5735" w:rsidP="005C5735">
      <w:pPr>
        <w:pStyle w:val="Odstavecseseznamem"/>
        <w:ind w:left="0"/>
        <w:jc w:val="both"/>
        <w:rPr>
          <w:rFonts w:cstheme="minorHAnsi"/>
          <w:b/>
        </w:rPr>
      </w:pPr>
    </w:p>
    <w:p w14:paraId="3C5CBBA6" w14:textId="77777777" w:rsidR="005C5735" w:rsidRPr="00DF7BC8" w:rsidRDefault="005C5735" w:rsidP="005C5735">
      <w:pPr>
        <w:pStyle w:val="Odstavecseseznamem"/>
        <w:ind w:left="0"/>
        <w:jc w:val="both"/>
        <w:rPr>
          <w:rFonts w:cstheme="minorHAnsi"/>
        </w:rPr>
      </w:pPr>
      <w:r w:rsidRPr="00DF7BC8">
        <w:rPr>
          <w:rFonts w:cstheme="minorHAnsi"/>
          <w:b/>
        </w:rPr>
        <w:t>Stravování *</w:t>
      </w:r>
    </w:p>
    <w:p w14:paraId="4C979763" w14:textId="77777777" w:rsidR="005C5735" w:rsidRPr="00DF7BC8" w:rsidRDefault="005C5735" w:rsidP="005C5735">
      <w:pPr>
        <w:pStyle w:val="Odstavecseseznamem"/>
        <w:ind w:left="0"/>
        <w:jc w:val="both"/>
        <w:rPr>
          <w:rFonts w:cstheme="minorHAnsi"/>
        </w:rPr>
      </w:pPr>
      <w:r w:rsidRPr="00DF7BC8">
        <w:rPr>
          <w:rFonts w:cstheme="minorHAnsi"/>
        </w:rPr>
        <w:t>Počet stravovaných dětí v době oběda 50</w:t>
      </w:r>
    </w:p>
    <w:p w14:paraId="6E9780C3" w14:textId="77777777" w:rsidR="005C5735" w:rsidRPr="00DF7BC8" w:rsidRDefault="005C5735" w:rsidP="005C5735">
      <w:pPr>
        <w:pStyle w:val="Odstavecseseznamem"/>
        <w:ind w:left="0"/>
        <w:jc w:val="both"/>
        <w:rPr>
          <w:rFonts w:cstheme="minorHAnsi"/>
        </w:rPr>
      </w:pPr>
      <w:r w:rsidRPr="00DF7BC8">
        <w:rPr>
          <w:rFonts w:cstheme="minorHAnsi"/>
        </w:rPr>
        <w:t xml:space="preserve">Způsob stravování dětí, které nemohou mléko kravské – nosí si do MŠ balené mléko rýžové, </w:t>
      </w:r>
      <w:proofErr w:type="spellStart"/>
      <w:r w:rsidRPr="00DF7BC8">
        <w:rPr>
          <w:rFonts w:cstheme="minorHAnsi"/>
        </w:rPr>
        <w:t>sojové</w:t>
      </w:r>
      <w:proofErr w:type="spellEnd"/>
      <w:r w:rsidRPr="00DF7BC8">
        <w:rPr>
          <w:rFonts w:cstheme="minorHAnsi"/>
        </w:rPr>
        <w:t xml:space="preserve"> kokosové atd.</w:t>
      </w:r>
    </w:p>
    <w:p w14:paraId="4533A3D6" w14:textId="77777777" w:rsidR="005C5735" w:rsidRPr="00DF7BC8" w:rsidRDefault="005C5735" w:rsidP="005C5735">
      <w:pPr>
        <w:pStyle w:val="Odstavecseseznamem"/>
        <w:ind w:left="0"/>
        <w:jc w:val="both"/>
        <w:rPr>
          <w:rFonts w:cstheme="minorHAnsi"/>
        </w:rPr>
      </w:pPr>
      <w:r w:rsidRPr="00DF7BC8">
        <w:rPr>
          <w:rFonts w:cstheme="minorHAnsi"/>
        </w:rPr>
        <w:t>Časový odstup jednotlivých jídel:</w:t>
      </w:r>
    </w:p>
    <w:p w14:paraId="69213144" w14:textId="77777777" w:rsidR="005C5735" w:rsidRPr="00DF7BC8" w:rsidRDefault="005C5735" w:rsidP="005C5735">
      <w:pPr>
        <w:pStyle w:val="Odstavecseseznamem"/>
        <w:ind w:left="0"/>
        <w:jc w:val="both"/>
        <w:rPr>
          <w:rFonts w:cstheme="minorHAnsi"/>
        </w:rPr>
      </w:pPr>
      <w:r w:rsidRPr="00DF7BC8">
        <w:rPr>
          <w:rFonts w:cstheme="minorHAnsi"/>
        </w:rPr>
        <w:t>Svačina         -   9,00 až 9,30</w:t>
      </w:r>
    </w:p>
    <w:p w14:paraId="396BE674" w14:textId="77777777" w:rsidR="005C5735" w:rsidRPr="00DF7BC8" w:rsidRDefault="005C5735" w:rsidP="005C5735">
      <w:pPr>
        <w:pStyle w:val="Odstavecseseznamem"/>
        <w:ind w:left="0"/>
        <w:jc w:val="both"/>
        <w:rPr>
          <w:rFonts w:cstheme="minorHAnsi"/>
        </w:rPr>
      </w:pPr>
      <w:r w:rsidRPr="00DF7BC8">
        <w:rPr>
          <w:rFonts w:cstheme="minorHAnsi"/>
        </w:rPr>
        <w:t>Oběd             - 12,00 až 12,30</w:t>
      </w:r>
    </w:p>
    <w:p w14:paraId="7B74C76E" w14:textId="77777777" w:rsidR="005C5735" w:rsidRPr="00DF7BC8" w:rsidRDefault="005C5735" w:rsidP="005C5735">
      <w:pPr>
        <w:pStyle w:val="Odstavecseseznamem"/>
        <w:ind w:left="0"/>
        <w:jc w:val="both"/>
        <w:rPr>
          <w:rFonts w:cstheme="minorHAnsi"/>
        </w:rPr>
      </w:pPr>
      <w:r w:rsidRPr="00DF7BC8">
        <w:rPr>
          <w:rFonts w:cstheme="minorHAnsi"/>
        </w:rPr>
        <w:t>Přesnídávka – 14,30 až 15,00</w:t>
      </w:r>
    </w:p>
    <w:p w14:paraId="4A13B841" w14:textId="64CE2C0B" w:rsidR="005C5735" w:rsidRPr="00DF7BC8" w:rsidRDefault="005C5735" w:rsidP="005C5735">
      <w:pPr>
        <w:pStyle w:val="Odstavecseseznamem"/>
        <w:ind w:left="0"/>
        <w:jc w:val="both"/>
        <w:rPr>
          <w:rFonts w:cstheme="minorHAnsi"/>
        </w:rPr>
      </w:pPr>
      <w:r w:rsidRPr="00DF7BC8">
        <w:rPr>
          <w:rFonts w:cstheme="minorHAnsi"/>
        </w:rPr>
        <w:t>Zdravá skladba je pravidelně kontrolována dle spotřebního koše. Jídlo je dováženo v termoboxech do</w:t>
      </w:r>
      <w:r w:rsidR="004A4877">
        <w:rPr>
          <w:rFonts w:cstheme="minorHAnsi"/>
        </w:rPr>
        <w:t> </w:t>
      </w:r>
      <w:r w:rsidRPr="00DF7BC8">
        <w:rPr>
          <w:rFonts w:cstheme="minorHAnsi"/>
        </w:rPr>
        <w:t>výdejny ze staré budovy MŠ. Celou dobu je dbáno na zachování hygienických pravidel, udržení teploty, čistoty atd.</w:t>
      </w:r>
    </w:p>
    <w:p w14:paraId="719061AA" w14:textId="77777777" w:rsidR="005C5735" w:rsidRPr="00DF7BC8" w:rsidRDefault="005C5735" w:rsidP="005C5735">
      <w:pPr>
        <w:pStyle w:val="Odstavecseseznamem"/>
        <w:ind w:left="0"/>
        <w:jc w:val="both"/>
        <w:rPr>
          <w:rFonts w:cstheme="minorHAnsi"/>
          <w:b/>
        </w:rPr>
      </w:pPr>
    </w:p>
    <w:p w14:paraId="4AFF9E9C" w14:textId="77777777" w:rsidR="005C5735" w:rsidRPr="00DF7BC8" w:rsidRDefault="005C5735" w:rsidP="005C5735">
      <w:pPr>
        <w:pStyle w:val="Odstavecseseznamem"/>
        <w:ind w:left="0"/>
        <w:jc w:val="both"/>
        <w:rPr>
          <w:rFonts w:cstheme="minorHAnsi"/>
          <w:b/>
        </w:rPr>
      </w:pPr>
      <w:r w:rsidRPr="00DF7BC8">
        <w:rPr>
          <w:rFonts w:cstheme="minorHAnsi"/>
          <w:b/>
        </w:rPr>
        <w:t>Pitný režim</w:t>
      </w:r>
    </w:p>
    <w:p w14:paraId="4B749738" w14:textId="77777777" w:rsidR="005C5735" w:rsidRDefault="005C5735" w:rsidP="005C5735">
      <w:pPr>
        <w:pStyle w:val="Odstavecseseznamem"/>
        <w:ind w:left="0"/>
        <w:jc w:val="both"/>
        <w:rPr>
          <w:rFonts w:cstheme="minorHAnsi"/>
        </w:rPr>
      </w:pPr>
      <w:r w:rsidRPr="00DF7BC8">
        <w:rPr>
          <w:rFonts w:cstheme="minorHAnsi"/>
        </w:rPr>
        <w:t>Způsob dodržování pitného režimu – dětí mají po celou dobu provozu k dispozici čaj, vodu s citronem nebo jen vodu.</w:t>
      </w:r>
    </w:p>
    <w:p w14:paraId="52DA234C" w14:textId="77777777" w:rsidR="005C5735" w:rsidRDefault="005C5735" w:rsidP="005C5735">
      <w:pPr>
        <w:pStyle w:val="Odstavecseseznamem"/>
        <w:ind w:left="0"/>
        <w:jc w:val="both"/>
        <w:rPr>
          <w:rFonts w:cstheme="minorHAnsi"/>
        </w:rPr>
      </w:pPr>
    </w:p>
    <w:p w14:paraId="1589004A" w14:textId="77777777" w:rsidR="005C5735" w:rsidRPr="00DF7BC8" w:rsidRDefault="005C5735" w:rsidP="005C5735">
      <w:pPr>
        <w:pStyle w:val="Odstavecseseznamem"/>
        <w:ind w:left="0"/>
        <w:jc w:val="both"/>
        <w:rPr>
          <w:rFonts w:cstheme="minorHAnsi"/>
        </w:rPr>
      </w:pPr>
    </w:p>
    <w:p w14:paraId="43DCDD04" w14:textId="77777777" w:rsidR="005C5735" w:rsidRPr="00DF7BC8" w:rsidRDefault="005C5735" w:rsidP="005C5735">
      <w:pPr>
        <w:pStyle w:val="Odstavecseseznamem"/>
        <w:ind w:left="0"/>
        <w:jc w:val="both"/>
        <w:rPr>
          <w:rFonts w:cstheme="minorHAnsi"/>
        </w:rPr>
      </w:pPr>
    </w:p>
    <w:p w14:paraId="0B17BCE5" w14:textId="77777777" w:rsidR="005C5735" w:rsidRPr="00DF7BC8" w:rsidRDefault="005C5735" w:rsidP="005C5735">
      <w:pPr>
        <w:pStyle w:val="Odstavecseseznamem"/>
        <w:ind w:left="0"/>
        <w:jc w:val="both"/>
        <w:rPr>
          <w:rFonts w:cstheme="minorHAnsi"/>
          <w:b/>
        </w:rPr>
      </w:pPr>
      <w:r w:rsidRPr="00DF7BC8">
        <w:rPr>
          <w:rFonts w:cstheme="minorHAnsi"/>
          <w:b/>
        </w:rPr>
        <w:t>Otužování</w:t>
      </w:r>
    </w:p>
    <w:p w14:paraId="28B659E3" w14:textId="77777777" w:rsidR="005C5735" w:rsidRDefault="005C5735" w:rsidP="005C5735">
      <w:pPr>
        <w:pStyle w:val="Odstavecseseznamem"/>
        <w:ind w:left="0"/>
        <w:jc w:val="both"/>
        <w:rPr>
          <w:rFonts w:cstheme="minorHAnsi"/>
        </w:rPr>
      </w:pPr>
      <w:r w:rsidRPr="00DF7BC8">
        <w:rPr>
          <w:rFonts w:cstheme="minorHAnsi"/>
        </w:rPr>
        <w:t>Dbáme na vhodné oblékání, aby děti nebyly zbytečně moc oblečené, v létě sprchování dětí studenou vodou na zahradě. Snažíme se chodit na vycházky za každého počasí, pokud to dovolí rozptylové podmínky</w:t>
      </w:r>
    </w:p>
    <w:p w14:paraId="76A311E2" w14:textId="77777777" w:rsidR="005C5735" w:rsidRDefault="005C5735" w:rsidP="005C5735">
      <w:pPr>
        <w:pStyle w:val="Odstavecseseznamem"/>
        <w:ind w:left="0"/>
        <w:jc w:val="both"/>
        <w:rPr>
          <w:rFonts w:cstheme="minorHAnsi"/>
        </w:rPr>
      </w:pPr>
    </w:p>
    <w:p w14:paraId="68F202AF" w14:textId="77777777" w:rsidR="005C5735" w:rsidRDefault="005C5735" w:rsidP="005C5735">
      <w:pPr>
        <w:pStyle w:val="Odstavecseseznamem"/>
        <w:ind w:left="0"/>
        <w:jc w:val="both"/>
        <w:rPr>
          <w:rFonts w:cstheme="minorHAnsi"/>
        </w:rPr>
      </w:pPr>
    </w:p>
    <w:p w14:paraId="275DEFE2" w14:textId="77777777" w:rsidR="005C5735" w:rsidRDefault="005C5735" w:rsidP="005C5735">
      <w:pPr>
        <w:pStyle w:val="Odstavecseseznamem"/>
        <w:ind w:left="0"/>
        <w:jc w:val="both"/>
        <w:rPr>
          <w:rFonts w:cstheme="minorHAnsi"/>
        </w:rPr>
      </w:pPr>
    </w:p>
    <w:p w14:paraId="59C871B0" w14:textId="77777777" w:rsidR="005C5735" w:rsidRDefault="005C5735" w:rsidP="005C5735">
      <w:pPr>
        <w:pStyle w:val="Odstavecseseznamem"/>
        <w:ind w:left="0"/>
        <w:jc w:val="both"/>
        <w:rPr>
          <w:rFonts w:cstheme="minorHAnsi"/>
        </w:rPr>
      </w:pPr>
    </w:p>
    <w:p w14:paraId="79BE5CCD" w14:textId="77777777" w:rsidR="005C5735" w:rsidRDefault="005C5735" w:rsidP="005C5735">
      <w:pPr>
        <w:pStyle w:val="Odstavecseseznamem"/>
        <w:ind w:left="0"/>
        <w:jc w:val="both"/>
        <w:rPr>
          <w:rFonts w:cstheme="minorHAnsi"/>
        </w:rPr>
      </w:pPr>
    </w:p>
    <w:p w14:paraId="16FB2BF2" w14:textId="77777777" w:rsidR="005C5735" w:rsidRDefault="005C5735" w:rsidP="005C5735">
      <w:pPr>
        <w:pStyle w:val="Odstavecseseznamem"/>
        <w:ind w:left="0"/>
        <w:jc w:val="both"/>
        <w:rPr>
          <w:rFonts w:cstheme="minorHAnsi"/>
        </w:rPr>
      </w:pPr>
    </w:p>
    <w:p w14:paraId="3CD1A5FA" w14:textId="77777777" w:rsidR="005C5735" w:rsidRDefault="005C5735" w:rsidP="005C5735">
      <w:pPr>
        <w:pStyle w:val="Odstavecseseznamem"/>
        <w:ind w:left="0"/>
        <w:jc w:val="both"/>
        <w:rPr>
          <w:rFonts w:cstheme="minorHAnsi"/>
        </w:rPr>
      </w:pPr>
    </w:p>
    <w:p w14:paraId="51D93119" w14:textId="77777777" w:rsidR="005C5735" w:rsidRDefault="005C5735" w:rsidP="005C5735">
      <w:pPr>
        <w:pStyle w:val="Odstavecseseznamem"/>
        <w:ind w:left="0"/>
        <w:jc w:val="both"/>
        <w:rPr>
          <w:rFonts w:cstheme="minorHAnsi"/>
        </w:rPr>
      </w:pPr>
    </w:p>
    <w:p w14:paraId="143D7EA6" w14:textId="77777777" w:rsidR="005C5735" w:rsidRDefault="005C5735" w:rsidP="005C5735">
      <w:pPr>
        <w:pStyle w:val="Odstavecseseznamem"/>
        <w:ind w:left="0"/>
        <w:jc w:val="both"/>
        <w:rPr>
          <w:rFonts w:cstheme="minorHAnsi"/>
        </w:rPr>
      </w:pPr>
    </w:p>
    <w:p w14:paraId="163075BB" w14:textId="77777777" w:rsidR="005C5735" w:rsidRDefault="005C5735" w:rsidP="005C5735">
      <w:pPr>
        <w:pStyle w:val="Odstavecseseznamem"/>
        <w:ind w:left="0"/>
        <w:jc w:val="both"/>
        <w:rPr>
          <w:rFonts w:cstheme="minorHAnsi"/>
        </w:rPr>
      </w:pPr>
    </w:p>
    <w:p w14:paraId="5C214F17" w14:textId="77777777" w:rsidR="005C5735" w:rsidRDefault="005C5735" w:rsidP="005C5735">
      <w:pPr>
        <w:pStyle w:val="Odstavecseseznamem"/>
        <w:ind w:left="0"/>
        <w:jc w:val="both"/>
        <w:rPr>
          <w:rFonts w:cstheme="minorHAnsi"/>
        </w:rPr>
      </w:pPr>
    </w:p>
    <w:p w14:paraId="04E3FC20" w14:textId="77777777" w:rsidR="005C5735" w:rsidRDefault="005C5735" w:rsidP="005C5735">
      <w:pPr>
        <w:pStyle w:val="Odstavecseseznamem"/>
        <w:ind w:left="0"/>
        <w:jc w:val="both"/>
        <w:rPr>
          <w:rFonts w:cstheme="minorHAnsi"/>
        </w:rPr>
      </w:pPr>
    </w:p>
    <w:p w14:paraId="394C1824" w14:textId="77777777" w:rsidR="005C5735" w:rsidRDefault="005C5735" w:rsidP="005C5735">
      <w:pPr>
        <w:pStyle w:val="Odstavecseseznamem"/>
        <w:ind w:left="0"/>
        <w:jc w:val="both"/>
        <w:rPr>
          <w:rFonts w:cstheme="minorHAnsi"/>
        </w:rPr>
      </w:pPr>
    </w:p>
    <w:p w14:paraId="3746DF9E" w14:textId="77777777" w:rsidR="005C5735" w:rsidRDefault="005C5735" w:rsidP="005C5735">
      <w:pPr>
        <w:pStyle w:val="Odstavecseseznamem"/>
        <w:ind w:left="0"/>
        <w:jc w:val="both"/>
        <w:rPr>
          <w:rFonts w:cstheme="minorHAnsi"/>
        </w:rPr>
      </w:pPr>
    </w:p>
    <w:p w14:paraId="34FD6F44" w14:textId="77777777" w:rsidR="005C5735" w:rsidRDefault="005C5735" w:rsidP="005C5735">
      <w:pPr>
        <w:pStyle w:val="Odstavecseseznamem"/>
        <w:ind w:left="0"/>
        <w:jc w:val="both"/>
        <w:rPr>
          <w:rFonts w:cstheme="minorHAnsi"/>
        </w:rPr>
      </w:pPr>
    </w:p>
    <w:p w14:paraId="79A24663" w14:textId="77777777" w:rsidR="005C5735" w:rsidRDefault="005C5735" w:rsidP="005C5735">
      <w:pPr>
        <w:pStyle w:val="Odstavecseseznamem"/>
        <w:ind w:left="0"/>
        <w:jc w:val="both"/>
        <w:rPr>
          <w:rFonts w:cstheme="minorHAnsi"/>
        </w:rPr>
      </w:pPr>
    </w:p>
    <w:p w14:paraId="61733721" w14:textId="77777777" w:rsidR="005C5735" w:rsidRDefault="005C5735" w:rsidP="005C5735">
      <w:pPr>
        <w:pStyle w:val="Odstavecseseznamem"/>
        <w:ind w:left="0"/>
        <w:jc w:val="both"/>
        <w:rPr>
          <w:rFonts w:cstheme="minorHAnsi"/>
        </w:rPr>
      </w:pPr>
    </w:p>
    <w:p w14:paraId="1C16CDE0" w14:textId="77777777" w:rsidR="005C5735" w:rsidRDefault="005C5735" w:rsidP="005C5735">
      <w:pPr>
        <w:pStyle w:val="Odstavecseseznamem"/>
        <w:ind w:left="0"/>
        <w:jc w:val="both"/>
        <w:rPr>
          <w:rFonts w:cstheme="minorHAnsi"/>
        </w:rPr>
      </w:pPr>
    </w:p>
    <w:p w14:paraId="31E4B888" w14:textId="77777777" w:rsidR="005C5735" w:rsidRDefault="005C5735" w:rsidP="005C5735">
      <w:pPr>
        <w:pStyle w:val="Odstavecseseznamem"/>
        <w:ind w:left="0"/>
        <w:jc w:val="both"/>
        <w:rPr>
          <w:rFonts w:cstheme="minorHAnsi"/>
        </w:rPr>
      </w:pPr>
    </w:p>
    <w:p w14:paraId="2E880F0D" w14:textId="77777777" w:rsidR="005C5735" w:rsidRDefault="005C5735" w:rsidP="005C5735">
      <w:pPr>
        <w:pStyle w:val="Odstavecseseznamem"/>
        <w:ind w:left="0"/>
        <w:jc w:val="both"/>
        <w:rPr>
          <w:rFonts w:cstheme="minorHAnsi"/>
        </w:rPr>
      </w:pPr>
    </w:p>
    <w:p w14:paraId="34B630CD" w14:textId="77777777" w:rsidR="005C5735" w:rsidRDefault="005C5735" w:rsidP="005C5735">
      <w:pPr>
        <w:pStyle w:val="Odstavecseseznamem"/>
        <w:ind w:left="0"/>
        <w:jc w:val="both"/>
        <w:rPr>
          <w:rFonts w:cstheme="minorHAnsi"/>
        </w:rPr>
      </w:pPr>
    </w:p>
    <w:p w14:paraId="4C7B0276" w14:textId="77777777" w:rsidR="005C5735" w:rsidRDefault="005C5735" w:rsidP="005C5735">
      <w:pPr>
        <w:pStyle w:val="Odstavecseseznamem"/>
        <w:ind w:left="0"/>
        <w:jc w:val="both"/>
        <w:rPr>
          <w:rFonts w:cstheme="minorHAnsi"/>
        </w:rPr>
      </w:pPr>
    </w:p>
    <w:p w14:paraId="261A487A" w14:textId="77777777" w:rsidR="005C5735" w:rsidRDefault="005C5735" w:rsidP="005C5735">
      <w:pPr>
        <w:pStyle w:val="Odstavecseseznamem"/>
        <w:ind w:left="0"/>
        <w:jc w:val="both"/>
        <w:rPr>
          <w:rFonts w:cstheme="minorHAnsi"/>
        </w:rPr>
      </w:pPr>
    </w:p>
    <w:p w14:paraId="595B4177" w14:textId="77777777" w:rsidR="005C5735" w:rsidRDefault="005C5735" w:rsidP="005C5735">
      <w:pPr>
        <w:pStyle w:val="Odstavecseseznamem"/>
        <w:ind w:left="0"/>
        <w:jc w:val="both"/>
        <w:rPr>
          <w:rFonts w:cstheme="minorHAnsi"/>
        </w:rPr>
      </w:pPr>
    </w:p>
    <w:p w14:paraId="1CEB6792" w14:textId="77777777" w:rsidR="005C5735" w:rsidRDefault="005C5735" w:rsidP="005C5735">
      <w:pPr>
        <w:pStyle w:val="Odstavecseseznamem"/>
        <w:ind w:left="0"/>
        <w:jc w:val="both"/>
        <w:rPr>
          <w:rFonts w:cstheme="minorHAnsi"/>
        </w:rPr>
      </w:pPr>
    </w:p>
    <w:p w14:paraId="0DF110C0" w14:textId="77777777" w:rsidR="005C5735" w:rsidRDefault="005C5735" w:rsidP="005C5735">
      <w:pPr>
        <w:pStyle w:val="Odstavecseseznamem"/>
        <w:ind w:left="0"/>
        <w:jc w:val="both"/>
        <w:rPr>
          <w:rFonts w:cstheme="minorHAnsi"/>
        </w:rPr>
      </w:pPr>
    </w:p>
    <w:p w14:paraId="741C5EE1" w14:textId="77777777" w:rsidR="005C5735" w:rsidRDefault="005C5735" w:rsidP="005C5735">
      <w:pPr>
        <w:pStyle w:val="Odstavecseseznamem"/>
        <w:ind w:left="0"/>
        <w:jc w:val="both"/>
        <w:rPr>
          <w:rFonts w:cstheme="minorHAnsi"/>
        </w:rPr>
      </w:pPr>
    </w:p>
    <w:p w14:paraId="7F70C25D" w14:textId="77777777" w:rsidR="005C5735" w:rsidRDefault="005C5735" w:rsidP="005C5735">
      <w:pPr>
        <w:pStyle w:val="Odstavecseseznamem"/>
        <w:ind w:left="0"/>
        <w:jc w:val="both"/>
        <w:rPr>
          <w:rFonts w:cstheme="minorHAnsi"/>
        </w:rPr>
      </w:pPr>
    </w:p>
    <w:p w14:paraId="23DD67E4" w14:textId="77777777" w:rsidR="005C5735" w:rsidRDefault="005C5735" w:rsidP="005C5735">
      <w:pPr>
        <w:pStyle w:val="Odstavecseseznamem"/>
        <w:ind w:left="0"/>
        <w:jc w:val="both"/>
        <w:rPr>
          <w:rFonts w:cstheme="minorHAnsi"/>
        </w:rPr>
      </w:pPr>
    </w:p>
    <w:p w14:paraId="7FE76446" w14:textId="77777777" w:rsidR="005C5735" w:rsidRDefault="005C5735" w:rsidP="005C5735">
      <w:pPr>
        <w:pStyle w:val="Odstavecseseznamem"/>
        <w:ind w:left="0"/>
        <w:jc w:val="both"/>
        <w:rPr>
          <w:rFonts w:cstheme="minorHAnsi"/>
        </w:rPr>
      </w:pPr>
    </w:p>
    <w:p w14:paraId="6AFED873" w14:textId="77777777" w:rsidR="005C5735" w:rsidRDefault="005C5735" w:rsidP="005C5735">
      <w:pPr>
        <w:pStyle w:val="Odstavecseseznamem"/>
        <w:ind w:left="0"/>
        <w:jc w:val="both"/>
        <w:rPr>
          <w:rFonts w:cstheme="minorHAnsi"/>
        </w:rPr>
      </w:pPr>
    </w:p>
    <w:p w14:paraId="4DC299E7" w14:textId="77777777" w:rsidR="005C5735" w:rsidRDefault="005C5735" w:rsidP="005C5735">
      <w:pPr>
        <w:pStyle w:val="Odstavecseseznamem"/>
        <w:ind w:left="0"/>
        <w:jc w:val="both"/>
        <w:rPr>
          <w:rFonts w:cstheme="minorHAnsi"/>
        </w:rPr>
      </w:pPr>
    </w:p>
    <w:p w14:paraId="3D9722F0" w14:textId="77777777" w:rsidR="005C5735" w:rsidRDefault="005C5735" w:rsidP="005C5735">
      <w:pPr>
        <w:pStyle w:val="Odstavecseseznamem"/>
        <w:ind w:left="0"/>
        <w:jc w:val="both"/>
        <w:rPr>
          <w:rFonts w:cstheme="minorHAnsi"/>
        </w:rPr>
      </w:pPr>
    </w:p>
    <w:p w14:paraId="6A2419DE" w14:textId="77777777" w:rsidR="005C5735" w:rsidRDefault="005C5735" w:rsidP="005C5735">
      <w:pPr>
        <w:pStyle w:val="Odstavecseseznamem"/>
        <w:ind w:left="0"/>
        <w:jc w:val="both"/>
        <w:rPr>
          <w:rFonts w:cstheme="minorHAnsi"/>
        </w:rPr>
      </w:pPr>
    </w:p>
    <w:p w14:paraId="06013AD6" w14:textId="77777777" w:rsidR="005C5735" w:rsidRDefault="005C5735" w:rsidP="005C5735">
      <w:pPr>
        <w:pStyle w:val="Odstavecseseznamem"/>
        <w:ind w:left="0"/>
        <w:jc w:val="both"/>
        <w:rPr>
          <w:rFonts w:cstheme="minorHAnsi"/>
        </w:rPr>
      </w:pPr>
    </w:p>
    <w:p w14:paraId="783AC768" w14:textId="77777777" w:rsidR="005C5735" w:rsidRDefault="005C5735" w:rsidP="005C5735">
      <w:pPr>
        <w:pStyle w:val="Odstavecseseznamem"/>
        <w:ind w:left="0"/>
        <w:jc w:val="both"/>
        <w:rPr>
          <w:rFonts w:cstheme="minorHAnsi"/>
        </w:rPr>
      </w:pPr>
    </w:p>
    <w:p w14:paraId="69C849B0" w14:textId="1AAAD3BD" w:rsidR="005C5735" w:rsidRDefault="005C5735" w:rsidP="005C5735">
      <w:pPr>
        <w:pStyle w:val="Odstavecseseznamem"/>
        <w:ind w:left="0"/>
        <w:jc w:val="both"/>
        <w:rPr>
          <w:rFonts w:cstheme="minorHAnsi"/>
        </w:rPr>
      </w:pPr>
    </w:p>
    <w:p w14:paraId="2689AFFC" w14:textId="0B31247A" w:rsidR="00FF1545" w:rsidRDefault="00FF1545" w:rsidP="005C5735">
      <w:pPr>
        <w:pStyle w:val="Odstavecseseznamem"/>
        <w:ind w:left="0"/>
        <w:jc w:val="both"/>
        <w:rPr>
          <w:rFonts w:cstheme="minorHAnsi"/>
        </w:rPr>
      </w:pPr>
    </w:p>
    <w:p w14:paraId="77510C32" w14:textId="77777777" w:rsidR="00FF1545" w:rsidRPr="00DF7BC8" w:rsidRDefault="00FF1545" w:rsidP="005C5735">
      <w:pPr>
        <w:pStyle w:val="Odstavecseseznamem"/>
        <w:ind w:left="0"/>
        <w:jc w:val="both"/>
        <w:rPr>
          <w:rFonts w:cstheme="minorHAnsi"/>
        </w:rPr>
      </w:pPr>
    </w:p>
    <w:p w14:paraId="43BFC179" w14:textId="77777777" w:rsidR="005C5735" w:rsidRPr="00DF7BC8" w:rsidRDefault="005C5735" w:rsidP="005C5735">
      <w:pPr>
        <w:pStyle w:val="Odstavecseseznamem"/>
        <w:ind w:left="0"/>
        <w:rPr>
          <w:rFonts w:cstheme="minorHAnsi"/>
        </w:rPr>
      </w:pPr>
      <w:r w:rsidRPr="00DF7BC8">
        <w:rPr>
          <w:rFonts w:cstheme="minorHAnsi"/>
        </w:rPr>
        <w:t>____________________________________________________________________</w:t>
      </w:r>
    </w:p>
    <w:p w14:paraId="2E6E254F" w14:textId="77777777" w:rsidR="005C5735" w:rsidRPr="00DF7BC8" w:rsidRDefault="005C5735" w:rsidP="005C5735">
      <w:pPr>
        <w:rPr>
          <w:rFonts w:cstheme="minorHAnsi"/>
          <w:sz w:val="18"/>
          <w:szCs w:val="18"/>
        </w:rPr>
      </w:pPr>
      <w:r w:rsidRPr="00DF7BC8">
        <w:rPr>
          <w:rFonts w:cstheme="minorHAnsi"/>
          <w:sz w:val="18"/>
          <w:szCs w:val="18"/>
        </w:rPr>
        <w:t>*vyhláška č. 14/2005 Sb., o předškolním vydělávání, ve znění pozdějších předpisů</w:t>
      </w:r>
    </w:p>
    <w:p w14:paraId="529A262F" w14:textId="77777777" w:rsidR="005C5735" w:rsidRPr="00DF7BC8" w:rsidRDefault="005C5735" w:rsidP="005C5735">
      <w:pPr>
        <w:pStyle w:val="Odstavecseseznamem"/>
        <w:ind w:left="0"/>
        <w:jc w:val="center"/>
        <w:rPr>
          <w:rFonts w:cstheme="minorHAnsi"/>
          <w:b/>
          <w:sz w:val="28"/>
          <w:szCs w:val="28"/>
        </w:rPr>
      </w:pPr>
    </w:p>
    <w:p w14:paraId="7EB7B4C8" w14:textId="77777777" w:rsidR="005C5735" w:rsidRPr="00DF7BC8" w:rsidRDefault="005C5735" w:rsidP="005C5735">
      <w:pPr>
        <w:pStyle w:val="Odstavecseseznamem"/>
        <w:ind w:left="0"/>
        <w:jc w:val="center"/>
        <w:rPr>
          <w:rFonts w:cstheme="minorHAnsi"/>
        </w:rPr>
      </w:pPr>
      <w:r w:rsidRPr="00DF7BC8">
        <w:rPr>
          <w:rFonts w:cstheme="minorHAnsi"/>
          <w:b/>
          <w:sz w:val="28"/>
          <w:szCs w:val="28"/>
        </w:rPr>
        <w:lastRenderedPageBreak/>
        <w:t>IV. Způsob zajištění vhodného mikroklimatu** (způsob a intenzita větrání, vytápění), osvětlení</w:t>
      </w:r>
    </w:p>
    <w:p w14:paraId="689F6972" w14:textId="77777777" w:rsidR="005C5735" w:rsidRPr="00DF7BC8" w:rsidRDefault="005C5735" w:rsidP="005C5735">
      <w:pPr>
        <w:pStyle w:val="Odstavecseseznamem"/>
        <w:ind w:left="0"/>
        <w:jc w:val="both"/>
        <w:rPr>
          <w:rFonts w:cstheme="minorHAnsi"/>
        </w:rPr>
      </w:pPr>
    </w:p>
    <w:p w14:paraId="469D1FF1" w14:textId="77777777" w:rsidR="005C5735" w:rsidRPr="00DF7BC8" w:rsidRDefault="005C5735" w:rsidP="005C5735">
      <w:pPr>
        <w:jc w:val="both"/>
        <w:rPr>
          <w:rFonts w:cstheme="minorHAnsi"/>
          <w:b/>
        </w:rPr>
      </w:pPr>
      <w:r w:rsidRPr="00DF7BC8">
        <w:rPr>
          <w:rFonts w:cstheme="minorHAnsi"/>
          <w:b/>
        </w:rPr>
        <w:t>Způsob a intenzita větrání a vytápěni</w:t>
      </w:r>
    </w:p>
    <w:p w14:paraId="14DF3F1D" w14:textId="77777777" w:rsidR="005C5735" w:rsidRPr="00DF7BC8" w:rsidRDefault="005C5735" w:rsidP="005C5735">
      <w:pPr>
        <w:pStyle w:val="Odstavecseseznamem"/>
        <w:ind w:left="0"/>
        <w:jc w:val="both"/>
        <w:rPr>
          <w:rFonts w:cstheme="minorHAnsi"/>
        </w:rPr>
      </w:pPr>
      <w:r w:rsidRPr="00DF7BC8">
        <w:rPr>
          <w:rFonts w:cstheme="minorHAnsi"/>
          <w:b/>
        </w:rPr>
        <w:t>Teplota vzduchu:</w:t>
      </w:r>
    </w:p>
    <w:p w14:paraId="5384F7DA" w14:textId="77777777" w:rsidR="005C5735" w:rsidRPr="00DF7BC8" w:rsidRDefault="005C5735" w:rsidP="005C5735">
      <w:pPr>
        <w:pStyle w:val="Odstavecseseznamem"/>
        <w:ind w:left="0"/>
        <w:jc w:val="both"/>
        <w:rPr>
          <w:rFonts w:cstheme="minorHAnsi"/>
        </w:rPr>
      </w:pPr>
      <w:r w:rsidRPr="00DF7BC8">
        <w:rPr>
          <w:rFonts w:cstheme="minorHAnsi"/>
        </w:rPr>
        <w:t>Teplotu v místnosti sledujeme nástěnnými teploměry a udržujeme ji na předepsané hodnotě. Třída je vytápěna dálkově.</w:t>
      </w:r>
    </w:p>
    <w:p w14:paraId="2F254881" w14:textId="77777777" w:rsidR="005C5735" w:rsidRPr="00DF7BC8" w:rsidRDefault="005C5735" w:rsidP="005C5735">
      <w:pPr>
        <w:pStyle w:val="Odstavecseseznamem"/>
        <w:ind w:left="0"/>
        <w:jc w:val="both"/>
        <w:rPr>
          <w:rFonts w:cstheme="minorHAnsi"/>
        </w:rPr>
      </w:pPr>
      <w:r w:rsidRPr="00DF7BC8">
        <w:rPr>
          <w:rFonts w:cstheme="minorHAnsi"/>
        </w:rPr>
        <w:t>Zastavení provozu zařízení (v učebnách určených k pobytu dětí při poklesu teploty vzduchu ve 3 po sobě jdoucích dnech pod 18 stupňů nebo při poklesu teploty vzduchu v těchto učebnách v jednom dni pod 16 stupňů) musí být provoz zařízení zastaven.</w:t>
      </w:r>
    </w:p>
    <w:p w14:paraId="445B3C54" w14:textId="77777777" w:rsidR="005C5735" w:rsidRPr="00DF7BC8" w:rsidRDefault="005C5735" w:rsidP="005C5735">
      <w:pPr>
        <w:pStyle w:val="Odstavecseseznamem"/>
        <w:ind w:left="0"/>
        <w:jc w:val="both"/>
        <w:rPr>
          <w:rFonts w:cstheme="minorHAnsi"/>
          <w:b/>
        </w:rPr>
      </w:pPr>
    </w:p>
    <w:p w14:paraId="7B263695" w14:textId="77777777" w:rsidR="005C5735" w:rsidRPr="00DF7BC8" w:rsidRDefault="005C5735" w:rsidP="005C5735">
      <w:pPr>
        <w:pStyle w:val="Odstavecseseznamem"/>
        <w:ind w:left="0"/>
        <w:jc w:val="both"/>
        <w:rPr>
          <w:rFonts w:cstheme="minorHAnsi"/>
          <w:b/>
        </w:rPr>
      </w:pPr>
      <w:r w:rsidRPr="00DF7BC8">
        <w:rPr>
          <w:rFonts w:cstheme="minorHAnsi"/>
          <w:b/>
        </w:rPr>
        <w:t>Větrání</w:t>
      </w:r>
    </w:p>
    <w:p w14:paraId="0408EAB1" w14:textId="77777777" w:rsidR="005C5735" w:rsidRPr="00DF7BC8" w:rsidRDefault="005C5735" w:rsidP="005C5735">
      <w:pPr>
        <w:pStyle w:val="Odstavecseseznamem"/>
        <w:ind w:left="0"/>
        <w:jc w:val="both"/>
        <w:rPr>
          <w:rFonts w:cstheme="minorHAnsi"/>
        </w:rPr>
      </w:pPr>
      <w:r w:rsidRPr="00DF7BC8">
        <w:rPr>
          <w:rFonts w:cstheme="minorHAnsi"/>
        </w:rPr>
        <w:t>Způsob, ovladatelnost</w:t>
      </w:r>
    </w:p>
    <w:p w14:paraId="652045D1" w14:textId="77777777" w:rsidR="005C5735" w:rsidRPr="00DF7BC8" w:rsidRDefault="005C5735" w:rsidP="005C5735">
      <w:pPr>
        <w:pStyle w:val="Odstavecseseznamem"/>
        <w:ind w:left="0"/>
        <w:jc w:val="both"/>
        <w:rPr>
          <w:rFonts w:cstheme="minorHAnsi"/>
        </w:rPr>
      </w:pPr>
      <w:r w:rsidRPr="00DF7BC8">
        <w:rPr>
          <w:rFonts w:cstheme="minorHAnsi"/>
        </w:rPr>
        <w:t xml:space="preserve">Režim větrání do předepsané teploty pomocí střešních a vyklápěcích oken, v případě velkého tepla máme otevřeno celý den. Při chladnějším počasí dle potřeby, ale vždy ráno před zahájením provozu, při vycházce dětí, před odpočinkem, po odpočinku. Výměnu vzduchu ve třídách zajišťuje rekuperace. Je zde umístěna čistička vzduchu. </w:t>
      </w:r>
    </w:p>
    <w:p w14:paraId="222341A3" w14:textId="77777777" w:rsidR="005C5735" w:rsidRPr="00DF7BC8" w:rsidRDefault="005C5735" w:rsidP="005C5735">
      <w:pPr>
        <w:spacing w:after="0" w:line="240" w:lineRule="auto"/>
        <w:jc w:val="both"/>
        <w:rPr>
          <w:rFonts w:cstheme="minorHAnsi"/>
          <w:b/>
        </w:rPr>
      </w:pPr>
      <w:r w:rsidRPr="00DF7BC8">
        <w:rPr>
          <w:rFonts w:cstheme="minorHAnsi"/>
          <w:b/>
        </w:rPr>
        <w:t>Osvětlení</w:t>
      </w:r>
    </w:p>
    <w:p w14:paraId="3D99D478" w14:textId="77777777" w:rsidR="005C5735" w:rsidRPr="00DF7BC8" w:rsidRDefault="005C5735" w:rsidP="005C5735">
      <w:pPr>
        <w:spacing w:after="0" w:line="240" w:lineRule="auto"/>
        <w:jc w:val="both"/>
        <w:rPr>
          <w:rFonts w:cstheme="minorHAnsi"/>
          <w:b/>
        </w:rPr>
      </w:pPr>
      <w:r w:rsidRPr="00DF7BC8">
        <w:rPr>
          <w:rFonts w:cstheme="minorHAnsi"/>
        </w:rPr>
        <w:t>Denní osvětlení: v prostorách tříd máme zajištěné dostatečné světlo díky velkým oknům a je zajištěno dostatečné osvětlení dle předpisů.</w:t>
      </w:r>
    </w:p>
    <w:p w14:paraId="5178D9A8" w14:textId="77777777" w:rsidR="005C5735" w:rsidRDefault="005C5735" w:rsidP="005C5735">
      <w:pPr>
        <w:pStyle w:val="Odstavecseseznamem"/>
        <w:pBdr>
          <w:bottom w:val="single" w:sz="12" w:space="1" w:color="000000"/>
        </w:pBdr>
        <w:ind w:left="0"/>
        <w:jc w:val="both"/>
        <w:rPr>
          <w:rFonts w:cstheme="minorHAnsi"/>
        </w:rPr>
      </w:pPr>
      <w:r w:rsidRPr="00DF7BC8">
        <w:rPr>
          <w:rFonts w:cstheme="minorHAnsi"/>
        </w:rPr>
        <w:t>Ochrana před oslněním a narušením zrakové pohody: na oknech i střešních máme naistalovány žaluzie, kterými je možné zajistit clonění.</w:t>
      </w:r>
    </w:p>
    <w:p w14:paraId="2442E89C" w14:textId="77777777" w:rsidR="005C5735" w:rsidRPr="00515BEC" w:rsidRDefault="005C5735" w:rsidP="005C5735">
      <w:pPr>
        <w:pStyle w:val="Odstavecseseznamem"/>
        <w:pBdr>
          <w:bottom w:val="single" w:sz="12" w:space="1" w:color="000000"/>
        </w:pBdr>
        <w:ind w:left="0"/>
        <w:jc w:val="both"/>
        <w:rPr>
          <w:rFonts w:cstheme="minorHAnsi"/>
          <w:b/>
          <w:bCs/>
          <w:sz w:val="28"/>
          <w:szCs w:val="28"/>
        </w:rPr>
      </w:pPr>
    </w:p>
    <w:p w14:paraId="35E275B3" w14:textId="77777777" w:rsidR="005C5735" w:rsidRDefault="005C5735" w:rsidP="005C5735">
      <w:pPr>
        <w:pStyle w:val="Odstavecseseznamem"/>
        <w:pBdr>
          <w:bottom w:val="single" w:sz="12" w:space="1" w:color="000000"/>
        </w:pBdr>
        <w:ind w:left="0"/>
        <w:jc w:val="center"/>
        <w:rPr>
          <w:rFonts w:cstheme="minorHAnsi"/>
          <w:b/>
          <w:bCs/>
          <w:sz w:val="28"/>
          <w:szCs w:val="28"/>
        </w:rPr>
      </w:pPr>
      <w:r w:rsidRPr="00515BEC">
        <w:rPr>
          <w:rFonts w:cstheme="minorHAnsi"/>
          <w:b/>
          <w:bCs/>
          <w:sz w:val="28"/>
          <w:szCs w:val="28"/>
        </w:rPr>
        <w:t>V. Zásobování pitnou vodou</w:t>
      </w:r>
    </w:p>
    <w:p w14:paraId="4BCA2360" w14:textId="77777777" w:rsidR="005C5735" w:rsidRDefault="005C5735" w:rsidP="005C5735">
      <w:pPr>
        <w:pStyle w:val="Odstavecseseznamem"/>
        <w:pBdr>
          <w:bottom w:val="single" w:sz="12" w:space="1" w:color="000000"/>
        </w:pBdr>
        <w:ind w:left="0"/>
        <w:rPr>
          <w:rFonts w:cstheme="minorHAnsi"/>
        </w:rPr>
      </w:pPr>
      <w:r w:rsidRPr="00515BEC">
        <w:rPr>
          <w:rFonts w:cstheme="minorHAnsi"/>
          <w:b/>
          <w:bCs/>
        </w:rPr>
        <w:t>Zdroj</w:t>
      </w:r>
      <w:r>
        <w:rPr>
          <w:rFonts w:cstheme="minorHAnsi"/>
          <w:b/>
          <w:bCs/>
        </w:rPr>
        <w:t xml:space="preserve">: </w:t>
      </w:r>
      <w:r w:rsidRPr="00515BEC">
        <w:rPr>
          <w:rFonts w:cstheme="minorHAnsi"/>
        </w:rPr>
        <w:t>veřejný vodovod</w:t>
      </w:r>
    </w:p>
    <w:p w14:paraId="24BC016E" w14:textId="77777777" w:rsidR="005C5735" w:rsidRPr="00515BEC" w:rsidRDefault="005C5735" w:rsidP="005C5735">
      <w:pPr>
        <w:pStyle w:val="Odstavecseseznamem"/>
        <w:pBdr>
          <w:bottom w:val="single" w:sz="12" w:space="1" w:color="000000"/>
        </w:pBdr>
        <w:ind w:left="0"/>
        <w:rPr>
          <w:rFonts w:cstheme="minorHAnsi"/>
          <w:b/>
          <w:bCs/>
        </w:rPr>
      </w:pPr>
      <w:r w:rsidRPr="00515BEC">
        <w:rPr>
          <w:rFonts w:cstheme="minorHAnsi"/>
          <w:b/>
          <w:bCs/>
        </w:rPr>
        <w:t>Kapacitní hlediska:</w:t>
      </w:r>
      <w:r>
        <w:rPr>
          <w:rFonts w:cstheme="minorHAnsi"/>
        </w:rPr>
        <w:t xml:space="preserve"> nejméně 60l vody na den a jedno dítě</w:t>
      </w:r>
    </w:p>
    <w:p w14:paraId="5B8F8D7C" w14:textId="77777777" w:rsidR="005C5735" w:rsidRPr="00DF7BC8" w:rsidRDefault="005C5735" w:rsidP="005C5735">
      <w:pPr>
        <w:pStyle w:val="Odstavecseseznamem"/>
        <w:pBdr>
          <w:bottom w:val="single" w:sz="12" w:space="1" w:color="000000"/>
        </w:pBdr>
        <w:ind w:left="0"/>
        <w:jc w:val="both"/>
        <w:rPr>
          <w:rFonts w:cstheme="minorHAnsi"/>
        </w:rPr>
      </w:pPr>
    </w:p>
    <w:p w14:paraId="2D33B48D" w14:textId="77777777" w:rsidR="005C5735" w:rsidRDefault="005C5735" w:rsidP="005C5735">
      <w:pPr>
        <w:pStyle w:val="Odstavecseseznamem"/>
        <w:pBdr>
          <w:bottom w:val="single" w:sz="12" w:space="1" w:color="000000"/>
        </w:pBdr>
        <w:ind w:left="0"/>
        <w:jc w:val="both"/>
        <w:rPr>
          <w:rFonts w:cstheme="minorHAnsi"/>
        </w:rPr>
      </w:pPr>
    </w:p>
    <w:p w14:paraId="33A24B48" w14:textId="77777777" w:rsidR="005C5735" w:rsidRDefault="005C5735" w:rsidP="005C5735">
      <w:pPr>
        <w:pStyle w:val="Odstavecseseznamem"/>
        <w:pBdr>
          <w:bottom w:val="single" w:sz="12" w:space="1" w:color="000000"/>
        </w:pBdr>
        <w:ind w:left="0"/>
        <w:jc w:val="both"/>
        <w:rPr>
          <w:rFonts w:cstheme="minorHAnsi"/>
        </w:rPr>
      </w:pPr>
    </w:p>
    <w:p w14:paraId="742EDCA0" w14:textId="77777777" w:rsidR="005C5735" w:rsidRDefault="005C5735" w:rsidP="005C5735">
      <w:pPr>
        <w:pStyle w:val="Odstavecseseznamem"/>
        <w:pBdr>
          <w:bottom w:val="single" w:sz="12" w:space="1" w:color="000000"/>
        </w:pBdr>
        <w:ind w:left="0"/>
        <w:jc w:val="both"/>
        <w:rPr>
          <w:rFonts w:cstheme="minorHAnsi"/>
        </w:rPr>
      </w:pPr>
    </w:p>
    <w:p w14:paraId="44D2CD4D" w14:textId="77777777" w:rsidR="005C5735" w:rsidRDefault="005C5735" w:rsidP="005C5735">
      <w:pPr>
        <w:pStyle w:val="Odstavecseseznamem"/>
        <w:pBdr>
          <w:bottom w:val="single" w:sz="12" w:space="1" w:color="000000"/>
        </w:pBdr>
        <w:ind w:left="0"/>
        <w:jc w:val="both"/>
        <w:rPr>
          <w:rFonts w:cstheme="minorHAnsi"/>
        </w:rPr>
      </w:pPr>
    </w:p>
    <w:p w14:paraId="661AE175" w14:textId="77777777" w:rsidR="005C5735" w:rsidRDefault="005C5735" w:rsidP="005C5735">
      <w:pPr>
        <w:pStyle w:val="Odstavecseseznamem"/>
        <w:pBdr>
          <w:bottom w:val="single" w:sz="12" w:space="1" w:color="000000"/>
        </w:pBdr>
        <w:ind w:left="0"/>
        <w:jc w:val="both"/>
        <w:rPr>
          <w:rFonts w:cstheme="minorHAnsi"/>
        </w:rPr>
      </w:pPr>
    </w:p>
    <w:p w14:paraId="30482138" w14:textId="77777777" w:rsidR="005C5735" w:rsidRDefault="005C5735" w:rsidP="005C5735">
      <w:pPr>
        <w:pStyle w:val="Odstavecseseznamem"/>
        <w:pBdr>
          <w:bottom w:val="single" w:sz="12" w:space="1" w:color="000000"/>
        </w:pBdr>
        <w:ind w:left="0"/>
        <w:jc w:val="both"/>
        <w:rPr>
          <w:rFonts w:cstheme="minorHAnsi"/>
        </w:rPr>
      </w:pPr>
    </w:p>
    <w:p w14:paraId="5A2F2168" w14:textId="77777777" w:rsidR="005C5735" w:rsidRDefault="005C5735" w:rsidP="005C5735">
      <w:pPr>
        <w:pStyle w:val="Odstavecseseznamem"/>
        <w:pBdr>
          <w:bottom w:val="single" w:sz="12" w:space="1" w:color="000000"/>
        </w:pBdr>
        <w:ind w:left="0"/>
        <w:jc w:val="both"/>
        <w:rPr>
          <w:rFonts w:cstheme="minorHAnsi"/>
        </w:rPr>
      </w:pPr>
    </w:p>
    <w:p w14:paraId="5D21783C" w14:textId="77777777" w:rsidR="005C5735" w:rsidRDefault="005C5735" w:rsidP="005C5735">
      <w:pPr>
        <w:pStyle w:val="Odstavecseseznamem"/>
        <w:pBdr>
          <w:bottom w:val="single" w:sz="12" w:space="1" w:color="000000"/>
        </w:pBdr>
        <w:ind w:left="0"/>
        <w:jc w:val="both"/>
        <w:rPr>
          <w:rFonts w:cstheme="minorHAnsi"/>
        </w:rPr>
      </w:pPr>
    </w:p>
    <w:p w14:paraId="680E6D63" w14:textId="77777777" w:rsidR="005C5735" w:rsidRDefault="005C5735" w:rsidP="005C5735">
      <w:pPr>
        <w:pStyle w:val="Odstavecseseznamem"/>
        <w:pBdr>
          <w:bottom w:val="single" w:sz="12" w:space="1" w:color="000000"/>
        </w:pBdr>
        <w:ind w:left="0"/>
        <w:jc w:val="both"/>
        <w:rPr>
          <w:rFonts w:cstheme="minorHAnsi"/>
        </w:rPr>
      </w:pPr>
    </w:p>
    <w:p w14:paraId="0C8755C5" w14:textId="77777777" w:rsidR="005C5735" w:rsidRDefault="005C5735" w:rsidP="005C5735">
      <w:pPr>
        <w:pStyle w:val="Odstavecseseznamem"/>
        <w:pBdr>
          <w:bottom w:val="single" w:sz="12" w:space="1" w:color="000000"/>
        </w:pBdr>
        <w:ind w:left="0"/>
        <w:jc w:val="both"/>
        <w:rPr>
          <w:rFonts w:cstheme="minorHAnsi"/>
        </w:rPr>
      </w:pPr>
    </w:p>
    <w:p w14:paraId="3EF22223" w14:textId="77777777" w:rsidR="005C5735" w:rsidRDefault="005C5735" w:rsidP="005C5735">
      <w:pPr>
        <w:pStyle w:val="Odstavecseseznamem"/>
        <w:pBdr>
          <w:bottom w:val="single" w:sz="12" w:space="1" w:color="000000"/>
        </w:pBdr>
        <w:ind w:left="0"/>
        <w:jc w:val="both"/>
        <w:rPr>
          <w:rFonts w:cstheme="minorHAnsi"/>
        </w:rPr>
      </w:pPr>
    </w:p>
    <w:p w14:paraId="6A145BB3" w14:textId="77777777" w:rsidR="005C5735" w:rsidRDefault="005C5735" w:rsidP="005C5735">
      <w:pPr>
        <w:pStyle w:val="Odstavecseseznamem"/>
        <w:pBdr>
          <w:bottom w:val="single" w:sz="12" w:space="1" w:color="000000"/>
        </w:pBdr>
        <w:ind w:left="0"/>
        <w:jc w:val="both"/>
        <w:rPr>
          <w:rFonts w:cstheme="minorHAnsi"/>
        </w:rPr>
      </w:pPr>
    </w:p>
    <w:p w14:paraId="2A0ECAB4" w14:textId="77777777" w:rsidR="005C5735" w:rsidRDefault="005C5735" w:rsidP="005C5735">
      <w:pPr>
        <w:pStyle w:val="Odstavecseseznamem"/>
        <w:pBdr>
          <w:bottom w:val="single" w:sz="12" w:space="1" w:color="000000"/>
        </w:pBdr>
        <w:ind w:left="0"/>
        <w:jc w:val="both"/>
        <w:rPr>
          <w:rFonts w:cstheme="minorHAnsi"/>
        </w:rPr>
      </w:pPr>
    </w:p>
    <w:p w14:paraId="14832BB7" w14:textId="77777777" w:rsidR="005C5735" w:rsidRDefault="005C5735" w:rsidP="005C5735">
      <w:pPr>
        <w:pStyle w:val="Odstavecseseznamem"/>
        <w:pBdr>
          <w:bottom w:val="single" w:sz="12" w:space="1" w:color="000000"/>
        </w:pBdr>
        <w:ind w:left="0"/>
        <w:jc w:val="both"/>
        <w:rPr>
          <w:rFonts w:cstheme="minorHAnsi"/>
        </w:rPr>
      </w:pPr>
    </w:p>
    <w:p w14:paraId="0730DA89" w14:textId="77777777" w:rsidR="005C5735" w:rsidRDefault="005C5735" w:rsidP="005C5735">
      <w:pPr>
        <w:pStyle w:val="Odstavecseseznamem"/>
        <w:pBdr>
          <w:bottom w:val="single" w:sz="12" w:space="1" w:color="000000"/>
        </w:pBdr>
        <w:ind w:left="0"/>
        <w:jc w:val="both"/>
        <w:rPr>
          <w:rFonts w:cstheme="minorHAnsi"/>
        </w:rPr>
      </w:pPr>
    </w:p>
    <w:p w14:paraId="783C5F15" w14:textId="77777777" w:rsidR="005C5735" w:rsidRDefault="005C5735" w:rsidP="005C5735">
      <w:pPr>
        <w:pStyle w:val="Odstavecseseznamem"/>
        <w:pBdr>
          <w:bottom w:val="single" w:sz="12" w:space="1" w:color="000000"/>
        </w:pBdr>
        <w:ind w:left="0"/>
        <w:jc w:val="both"/>
        <w:rPr>
          <w:rFonts w:cstheme="minorHAnsi"/>
        </w:rPr>
      </w:pPr>
    </w:p>
    <w:p w14:paraId="3F189400" w14:textId="77777777" w:rsidR="005C5735" w:rsidRDefault="005C5735" w:rsidP="005C5735">
      <w:pPr>
        <w:pStyle w:val="Odstavecseseznamem"/>
        <w:pBdr>
          <w:bottom w:val="single" w:sz="12" w:space="1" w:color="000000"/>
        </w:pBdr>
        <w:ind w:left="0"/>
        <w:jc w:val="both"/>
        <w:rPr>
          <w:rFonts w:cstheme="minorHAnsi"/>
        </w:rPr>
      </w:pPr>
    </w:p>
    <w:p w14:paraId="2CF2A914" w14:textId="77777777" w:rsidR="005C5735" w:rsidRPr="00DF7BC8" w:rsidRDefault="005C5735" w:rsidP="005C5735">
      <w:pPr>
        <w:pStyle w:val="Odstavecseseznamem"/>
        <w:pBdr>
          <w:bottom w:val="single" w:sz="12" w:space="1" w:color="000000"/>
        </w:pBdr>
        <w:ind w:left="0"/>
        <w:jc w:val="both"/>
        <w:rPr>
          <w:rFonts w:cstheme="minorHAnsi"/>
        </w:rPr>
      </w:pPr>
    </w:p>
    <w:p w14:paraId="744D3F60" w14:textId="77777777" w:rsidR="005C5735" w:rsidRPr="00DF7BC8" w:rsidRDefault="005C5735" w:rsidP="005C5735">
      <w:pPr>
        <w:pStyle w:val="Odstavecseseznamem"/>
        <w:ind w:left="0"/>
        <w:jc w:val="both"/>
        <w:rPr>
          <w:rFonts w:cstheme="minorHAnsi"/>
          <w:sz w:val="18"/>
          <w:szCs w:val="18"/>
        </w:rPr>
      </w:pPr>
      <w:r w:rsidRPr="00DF7BC8">
        <w:rPr>
          <w:rFonts w:cstheme="minorHAnsi"/>
          <w:sz w:val="18"/>
          <w:szCs w:val="18"/>
        </w:rPr>
        <w:t>*vyhláška č. 107/2005 Sb., o školním stravování, ve znění pozdějších předpisů</w:t>
      </w:r>
    </w:p>
    <w:p w14:paraId="52854148" w14:textId="77777777" w:rsidR="005C5735" w:rsidRPr="00DF7BC8" w:rsidRDefault="005C5735" w:rsidP="005C5735">
      <w:pPr>
        <w:pStyle w:val="Odstavecseseznamem"/>
        <w:ind w:left="0"/>
        <w:jc w:val="both"/>
        <w:rPr>
          <w:rFonts w:cstheme="minorHAnsi"/>
          <w:sz w:val="18"/>
          <w:szCs w:val="18"/>
        </w:rPr>
      </w:pPr>
      <w:r w:rsidRPr="00DF7BC8">
        <w:rPr>
          <w:rFonts w:cstheme="minorHAnsi"/>
          <w:sz w:val="18"/>
          <w:szCs w:val="18"/>
        </w:rPr>
        <w:t>** vyhláška č. 410/2005 Sb., o hygienických požadavcích na prostory a provoz zařízení a provozoven pro výchovu a vzdělávání dětí a mladistvých, ve znění pozdějších předpisů.</w:t>
      </w:r>
    </w:p>
    <w:p w14:paraId="5D26474A" w14:textId="77777777" w:rsidR="005C5735" w:rsidRPr="00DF7BC8" w:rsidRDefault="005C5735" w:rsidP="005C5735">
      <w:pPr>
        <w:pStyle w:val="Odstavecseseznamem"/>
        <w:ind w:left="0"/>
        <w:jc w:val="both"/>
        <w:rPr>
          <w:rFonts w:cstheme="minorHAnsi"/>
          <w:sz w:val="20"/>
          <w:szCs w:val="20"/>
        </w:rPr>
      </w:pPr>
    </w:p>
    <w:p w14:paraId="2089BD73" w14:textId="77777777" w:rsidR="005C5735" w:rsidRPr="00DF7BC8" w:rsidRDefault="005C5735" w:rsidP="005C5735">
      <w:pPr>
        <w:pStyle w:val="Odstavecseseznamem"/>
        <w:ind w:left="0"/>
        <w:jc w:val="both"/>
        <w:rPr>
          <w:rFonts w:cstheme="minorHAnsi"/>
          <w:sz w:val="28"/>
          <w:szCs w:val="28"/>
        </w:rPr>
      </w:pPr>
      <w:r w:rsidRPr="00DF7BC8">
        <w:rPr>
          <w:rFonts w:cstheme="minorHAnsi"/>
          <w:sz w:val="28"/>
          <w:szCs w:val="28"/>
        </w:rPr>
        <w:lastRenderedPageBreak/>
        <w:t xml:space="preserve">            </w:t>
      </w:r>
      <w:bookmarkStart w:id="0" w:name="_Hlk89552967"/>
      <w:r w:rsidRPr="00DF7BC8">
        <w:rPr>
          <w:rFonts w:cstheme="minorHAnsi"/>
          <w:b/>
          <w:sz w:val="28"/>
          <w:szCs w:val="28"/>
        </w:rPr>
        <w:t>VI. Způsob zajištění výměny a skladování prádla</w:t>
      </w:r>
      <w:r w:rsidRPr="00DF7BC8">
        <w:rPr>
          <w:rFonts w:cstheme="minorHAnsi"/>
        </w:rPr>
        <w:t>*</w:t>
      </w:r>
    </w:p>
    <w:p w14:paraId="5F3596E7" w14:textId="77777777" w:rsidR="005C5735" w:rsidRPr="00DF7BC8" w:rsidRDefault="005C5735" w:rsidP="005C5735">
      <w:pPr>
        <w:pStyle w:val="Odstavecseseznamem"/>
        <w:ind w:left="0"/>
        <w:jc w:val="both"/>
        <w:rPr>
          <w:rFonts w:cstheme="minorHAnsi"/>
          <w:b/>
        </w:rPr>
      </w:pPr>
      <w:r w:rsidRPr="00DF7BC8">
        <w:rPr>
          <w:rFonts w:cstheme="minorHAnsi"/>
        </w:rPr>
        <w:t xml:space="preserve">              </w:t>
      </w:r>
      <w:r w:rsidRPr="00DF7BC8">
        <w:rPr>
          <w:rFonts w:cstheme="minorHAnsi"/>
          <w:b/>
        </w:rPr>
        <w:t xml:space="preserve">      </w:t>
      </w:r>
    </w:p>
    <w:p w14:paraId="25EB099D" w14:textId="77777777" w:rsidR="005C5735" w:rsidRPr="00DF7BC8" w:rsidRDefault="005C5735" w:rsidP="004A4877">
      <w:pPr>
        <w:pStyle w:val="Odstavecseseznamem"/>
        <w:ind w:left="0"/>
        <w:jc w:val="both"/>
        <w:rPr>
          <w:rFonts w:cstheme="minorHAnsi"/>
          <w:b/>
        </w:rPr>
      </w:pPr>
      <w:r w:rsidRPr="00DF7BC8">
        <w:rPr>
          <w:rFonts w:cstheme="minorHAnsi"/>
          <w:b/>
        </w:rPr>
        <w:t xml:space="preserve">Výměna prádla: </w:t>
      </w:r>
    </w:p>
    <w:p w14:paraId="44DCA2E1" w14:textId="77777777" w:rsidR="005C5735" w:rsidRPr="00DF7BC8" w:rsidRDefault="005C5735" w:rsidP="004A4877">
      <w:pPr>
        <w:pStyle w:val="Odstavecseseznamem"/>
        <w:ind w:left="0"/>
        <w:jc w:val="both"/>
        <w:rPr>
          <w:rFonts w:cstheme="minorHAnsi"/>
        </w:rPr>
      </w:pPr>
      <w:r w:rsidRPr="00DF7BC8">
        <w:rPr>
          <w:rFonts w:cstheme="minorHAnsi"/>
        </w:rPr>
        <w:t>jednou za 3 týdny, ručníky jednou za týden nebo v případě potřeby ihned.  V případě epidemie či šíření infekčního onemocnění i častěji a v tomto období používáme jednorázové ručníky místo látkových.</w:t>
      </w:r>
    </w:p>
    <w:p w14:paraId="5F615938" w14:textId="77777777" w:rsidR="005C5735" w:rsidRPr="00DF7BC8" w:rsidRDefault="005C5735" w:rsidP="004A4877">
      <w:pPr>
        <w:pStyle w:val="Odstavecseseznamem"/>
        <w:ind w:left="0"/>
        <w:jc w:val="both"/>
        <w:rPr>
          <w:rFonts w:cstheme="minorHAnsi"/>
        </w:rPr>
      </w:pPr>
    </w:p>
    <w:p w14:paraId="34A89E20" w14:textId="77777777" w:rsidR="005C5735" w:rsidRPr="00DF7BC8" w:rsidRDefault="005C5735" w:rsidP="004A4877">
      <w:pPr>
        <w:pStyle w:val="Odstavecseseznamem"/>
        <w:ind w:left="0"/>
        <w:jc w:val="both"/>
        <w:rPr>
          <w:rFonts w:cstheme="minorHAnsi"/>
        </w:rPr>
      </w:pPr>
      <w:r w:rsidRPr="00DF7BC8">
        <w:rPr>
          <w:rFonts w:cstheme="minorHAnsi"/>
          <w:b/>
        </w:rPr>
        <w:t>Praní prádla:</w:t>
      </w:r>
      <w:r w:rsidRPr="00DF7BC8">
        <w:rPr>
          <w:rFonts w:cstheme="minorHAnsi"/>
        </w:rPr>
        <w:t xml:space="preserve"> </w:t>
      </w:r>
    </w:p>
    <w:p w14:paraId="43C6F0DD" w14:textId="77777777" w:rsidR="005C5735" w:rsidRPr="00DF7BC8" w:rsidRDefault="005C5735" w:rsidP="004A4877">
      <w:pPr>
        <w:pStyle w:val="Odstavecseseznamem"/>
        <w:ind w:left="0"/>
        <w:jc w:val="both"/>
        <w:rPr>
          <w:rFonts w:cstheme="minorHAnsi"/>
        </w:rPr>
      </w:pPr>
      <w:r w:rsidRPr="00DF7BC8">
        <w:rPr>
          <w:rFonts w:cstheme="minorHAnsi"/>
        </w:rPr>
        <w:t xml:space="preserve">ložní prádlo, ručníky, pracovní oděvy pere prádelna dle smlouvy a drobné prádlo si pere školka sama. </w:t>
      </w:r>
    </w:p>
    <w:p w14:paraId="421333D0" w14:textId="77777777" w:rsidR="005C5735" w:rsidRPr="00DF7BC8" w:rsidRDefault="005C5735" w:rsidP="004A4877">
      <w:pPr>
        <w:pStyle w:val="Odstavecseseznamem"/>
        <w:ind w:left="0"/>
        <w:jc w:val="both"/>
        <w:rPr>
          <w:rFonts w:cstheme="minorHAnsi"/>
        </w:rPr>
      </w:pPr>
    </w:p>
    <w:p w14:paraId="75B7911E" w14:textId="77777777" w:rsidR="005C5735" w:rsidRPr="00DF7BC8" w:rsidRDefault="005C5735" w:rsidP="004A4877">
      <w:pPr>
        <w:pStyle w:val="Odstavecseseznamem"/>
        <w:ind w:left="0"/>
        <w:jc w:val="both"/>
        <w:rPr>
          <w:rFonts w:cstheme="minorHAnsi"/>
        </w:rPr>
      </w:pPr>
      <w:r w:rsidRPr="00DF7BC8">
        <w:rPr>
          <w:rFonts w:cstheme="minorHAnsi"/>
          <w:b/>
        </w:rPr>
        <w:t>Manipulace s prádlem, skladování prádla:</w:t>
      </w:r>
    </w:p>
    <w:p w14:paraId="1E4734F2" w14:textId="77777777" w:rsidR="005C5735" w:rsidRPr="00DF7BC8" w:rsidRDefault="005C5735" w:rsidP="004A4877">
      <w:pPr>
        <w:pStyle w:val="Odstavecseseznamem"/>
        <w:numPr>
          <w:ilvl w:val="0"/>
          <w:numId w:val="2"/>
        </w:numPr>
        <w:jc w:val="both"/>
        <w:rPr>
          <w:rFonts w:cstheme="minorHAnsi"/>
        </w:rPr>
      </w:pPr>
      <w:r w:rsidRPr="00DF7BC8">
        <w:rPr>
          <w:rFonts w:cstheme="minorHAnsi"/>
        </w:rPr>
        <w:t>Čisté prádlo se ukládá ve skladu s policemi do plastových krabic, které lze uzavřít. O skla prádla se stará paní školnice.</w:t>
      </w:r>
    </w:p>
    <w:p w14:paraId="2CC6E3EF" w14:textId="77777777" w:rsidR="005C5735" w:rsidRPr="00DF7BC8" w:rsidRDefault="005C5735" w:rsidP="004A4877">
      <w:pPr>
        <w:pStyle w:val="Odstavecseseznamem"/>
        <w:numPr>
          <w:ilvl w:val="0"/>
          <w:numId w:val="2"/>
        </w:numPr>
        <w:jc w:val="both"/>
        <w:rPr>
          <w:rFonts w:cstheme="minorHAnsi"/>
        </w:rPr>
      </w:pPr>
      <w:r w:rsidRPr="00DF7BC8">
        <w:rPr>
          <w:rFonts w:cstheme="minorHAnsi"/>
        </w:rPr>
        <w:t>Špinavé prádlo se ukládá do igelitových pytlů a je odneseno do oddělené místnosti ve staré budově MŠ, kde je uloženo ve skříňce anebo rovnou odvezeno do prádelny.</w:t>
      </w:r>
    </w:p>
    <w:p w14:paraId="65230E41" w14:textId="77777777" w:rsidR="005C5735" w:rsidRPr="00DF7BC8" w:rsidRDefault="005C5735" w:rsidP="004A4877">
      <w:pPr>
        <w:pStyle w:val="Odstavecseseznamem"/>
        <w:numPr>
          <w:ilvl w:val="0"/>
          <w:numId w:val="2"/>
        </w:numPr>
        <w:jc w:val="both"/>
        <w:rPr>
          <w:rFonts w:cstheme="minorHAnsi"/>
        </w:rPr>
      </w:pPr>
      <w:r w:rsidRPr="00DF7BC8">
        <w:rPr>
          <w:rFonts w:cstheme="minorHAnsi"/>
        </w:rPr>
        <w:t xml:space="preserve">Čisté prádlo nám prádelna vrací v igelitových obalech a ihned je uloženo do výše zmiňovaných krabic.   </w:t>
      </w:r>
    </w:p>
    <w:bookmarkEnd w:id="0"/>
    <w:p w14:paraId="0CE6C9EE" w14:textId="77777777" w:rsidR="005C5735" w:rsidRPr="00DF7BC8" w:rsidRDefault="005C5735" w:rsidP="005C5735">
      <w:pPr>
        <w:pStyle w:val="Odstavecseseznamem"/>
        <w:ind w:left="0"/>
        <w:jc w:val="both"/>
        <w:rPr>
          <w:rFonts w:cstheme="minorHAnsi"/>
          <w:b/>
          <w:sz w:val="28"/>
          <w:szCs w:val="28"/>
        </w:rPr>
      </w:pPr>
    </w:p>
    <w:p w14:paraId="0CDD5BAC" w14:textId="77777777" w:rsidR="005C5735" w:rsidRPr="00DF7BC8" w:rsidRDefault="005C5735" w:rsidP="005C5735">
      <w:pPr>
        <w:pStyle w:val="Odstavecseseznamem"/>
        <w:ind w:left="0"/>
        <w:jc w:val="center"/>
        <w:rPr>
          <w:rFonts w:cstheme="minorHAnsi"/>
          <w:b/>
          <w:sz w:val="28"/>
          <w:szCs w:val="28"/>
        </w:rPr>
      </w:pPr>
      <w:r w:rsidRPr="00DF7BC8">
        <w:rPr>
          <w:rFonts w:cstheme="minorHAnsi"/>
          <w:b/>
          <w:sz w:val="28"/>
          <w:szCs w:val="28"/>
        </w:rPr>
        <w:t>VII. Požadavky na hygienicko-protiepidemický režim*</w:t>
      </w:r>
    </w:p>
    <w:p w14:paraId="23128F68" w14:textId="77777777" w:rsidR="005C5735" w:rsidRPr="00DF7BC8" w:rsidRDefault="005C5735" w:rsidP="005C5735">
      <w:pPr>
        <w:pStyle w:val="Odstavecseseznamem"/>
        <w:ind w:left="0"/>
        <w:jc w:val="both"/>
        <w:rPr>
          <w:rFonts w:cstheme="minorHAnsi"/>
          <w:sz w:val="28"/>
          <w:szCs w:val="28"/>
        </w:rPr>
      </w:pPr>
    </w:p>
    <w:p w14:paraId="1A144BEB" w14:textId="77777777" w:rsidR="005C5735" w:rsidRPr="00DF7BC8" w:rsidRDefault="005C5735" w:rsidP="005C5735">
      <w:pPr>
        <w:jc w:val="both"/>
        <w:rPr>
          <w:rFonts w:cstheme="minorHAnsi"/>
          <w:b/>
        </w:rPr>
      </w:pPr>
      <w:r w:rsidRPr="00DF7BC8">
        <w:rPr>
          <w:rFonts w:cstheme="minorHAnsi"/>
          <w:b/>
        </w:rPr>
        <w:t>Způsob a četnost úklidu a čištění</w:t>
      </w:r>
    </w:p>
    <w:p w14:paraId="17B1469F" w14:textId="77777777" w:rsidR="005C5735" w:rsidRPr="00DF7BC8" w:rsidRDefault="005C5735" w:rsidP="005C5735">
      <w:pPr>
        <w:jc w:val="both"/>
        <w:rPr>
          <w:rFonts w:cstheme="minorHAnsi"/>
        </w:rPr>
      </w:pPr>
      <w:r w:rsidRPr="00DF7BC8">
        <w:rPr>
          <w:rFonts w:cstheme="minorHAnsi"/>
        </w:rPr>
        <w:t>Denní úklid:</w:t>
      </w:r>
    </w:p>
    <w:p w14:paraId="06EF09D9" w14:textId="77777777" w:rsidR="005C5735" w:rsidRPr="00DF7BC8" w:rsidRDefault="005C5735" w:rsidP="005C5735">
      <w:pPr>
        <w:pStyle w:val="Odstavecseseznamem"/>
        <w:numPr>
          <w:ilvl w:val="0"/>
          <w:numId w:val="3"/>
        </w:numPr>
        <w:ind w:left="426" w:hanging="426"/>
        <w:jc w:val="both"/>
        <w:rPr>
          <w:rFonts w:cstheme="minorHAnsi"/>
          <w:b/>
        </w:rPr>
      </w:pPr>
      <w:r w:rsidRPr="00DF7BC8">
        <w:rPr>
          <w:rFonts w:cstheme="minorHAnsi"/>
        </w:rPr>
        <w:t xml:space="preserve">Setření na vlhko všech podlah, nábytku, krytů topných těles, okenních parapetů, klik, rukojetí splachovadel, vynášení odpadků, vyčištění koberců vysavačem </w:t>
      </w:r>
      <w:proofErr w:type="spellStart"/>
      <w:r w:rsidRPr="00DF7BC8">
        <w:rPr>
          <w:rFonts w:cstheme="minorHAnsi"/>
        </w:rPr>
        <w:t>rainbow</w:t>
      </w:r>
      <w:proofErr w:type="spellEnd"/>
      <w:r w:rsidRPr="00DF7BC8">
        <w:rPr>
          <w:rFonts w:cstheme="minorHAnsi"/>
        </w:rPr>
        <w:t>.</w:t>
      </w:r>
    </w:p>
    <w:p w14:paraId="1B597345" w14:textId="77777777" w:rsidR="005C5735" w:rsidRPr="00DF7BC8" w:rsidRDefault="005C5735" w:rsidP="005C5735">
      <w:pPr>
        <w:pStyle w:val="Odstavecseseznamem"/>
        <w:numPr>
          <w:ilvl w:val="0"/>
          <w:numId w:val="3"/>
        </w:numPr>
        <w:ind w:left="426" w:hanging="426"/>
        <w:jc w:val="both"/>
        <w:rPr>
          <w:rFonts w:cstheme="minorHAnsi"/>
          <w:b/>
        </w:rPr>
      </w:pPr>
      <w:r w:rsidRPr="00DF7BC8">
        <w:rPr>
          <w:rFonts w:cstheme="minorHAnsi"/>
        </w:rPr>
        <w:t>Za použití čisticích prostředků a dezinfekčním účinkem, mytí umývadel, záchodových mís, sedátek na záchodech</w:t>
      </w:r>
    </w:p>
    <w:p w14:paraId="51A7E2B3" w14:textId="77777777" w:rsidR="005C5735" w:rsidRPr="00DF7BC8" w:rsidRDefault="005C5735" w:rsidP="005C5735">
      <w:pPr>
        <w:pStyle w:val="Odstavecseseznamem"/>
        <w:ind w:left="0"/>
        <w:jc w:val="both"/>
        <w:rPr>
          <w:rFonts w:cstheme="minorHAnsi"/>
        </w:rPr>
      </w:pPr>
      <w:r w:rsidRPr="00DF7BC8">
        <w:rPr>
          <w:rFonts w:cstheme="minorHAnsi"/>
        </w:rPr>
        <w:t>Týdenní celkový úklid:</w:t>
      </w:r>
    </w:p>
    <w:p w14:paraId="30B0D58E" w14:textId="77777777" w:rsidR="005C5735" w:rsidRPr="00DF7BC8" w:rsidRDefault="005C5735" w:rsidP="005C5735">
      <w:pPr>
        <w:pStyle w:val="Odstavecseseznamem"/>
        <w:ind w:left="426" w:hanging="426"/>
        <w:jc w:val="both"/>
        <w:rPr>
          <w:rFonts w:cstheme="minorHAnsi"/>
        </w:rPr>
      </w:pPr>
      <w:r w:rsidRPr="00DF7BC8">
        <w:rPr>
          <w:rFonts w:cstheme="minorHAnsi"/>
        </w:rPr>
        <w:t xml:space="preserve">       Jednou týdně omytí omyvatelných částí </w:t>
      </w:r>
      <w:proofErr w:type="gramStart"/>
      <w:r w:rsidRPr="00DF7BC8">
        <w:rPr>
          <w:rFonts w:cstheme="minorHAnsi"/>
        </w:rPr>
        <w:t xml:space="preserve">stěn </w:t>
      </w:r>
      <w:r w:rsidRPr="00DF7BC8">
        <w:rPr>
          <w:rFonts w:cstheme="minorHAnsi"/>
          <w:b/>
        </w:rPr>
        <w:t xml:space="preserve"> </w:t>
      </w:r>
      <w:r w:rsidRPr="00DF7BC8">
        <w:rPr>
          <w:rFonts w:cstheme="minorHAnsi"/>
        </w:rPr>
        <w:t>na</w:t>
      </w:r>
      <w:proofErr w:type="gramEnd"/>
      <w:r w:rsidRPr="00DF7BC8">
        <w:rPr>
          <w:rFonts w:cstheme="minorHAnsi"/>
        </w:rPr>
        <w:t xml:space="preserve"> záchodech a desinfikování</w:t>
      </w:r>
      <w:r w:rsidRPr="00DF7BC8">
        <w:rPr>
          <w:rFonts w:cstheme="minorHAnsi"/>
          <w:b/>
        </w:rPr>
        <w:t xml:space="preserve"> </w:t>
      </w:r>
      <w:r w:rsidRPr="00DF7BC8">
        <w:rPr>
          <w:rFonts w:cstheme="minorHAnsi"/>
        </w:rPr>
        <w:t xml:space="preserve">umýváren a </w:t>
      </w:r>
      <w:r>
        <w:rPr>
          <w:rFonts w:cstheme="minorHAnsi"/>
        </w:rPr>
        <w:t>z</w:t>
      </w:r>
      <w:r w:rsidRPr="00DF7BC8">
        <w:rPr>
          <w:rFonts w:cstheme="minorHAnsi"/>
        </w:rPr>
        <w:t>áchodů,</w:t>
      </w:r>
      <w:r>
        <w:rPr>
          <w:rFonts w:cstheme="minorHAnsi"/>
        </w:rPr>
        <w:t xml:space="preserve"> </w:t>
      </w:r>
      <w:r w:rsidRPr="00DF7BC8">
        <w:rPr>
          <w:rFonts w:cstheme="minorHAnsi"/>
        </w:rPr>
        <w:t xml:space="preserve">minimálně 2x ročně mytí oken včetně rámů a svítidel, 2x ročně celkový úklid </w:t>
      </w:r>
    </w:p>
    <w:p w14:paraId="0AFD6AFA" w14:textId="77777777" w:rsidR="005C5735" w:rsidRPr="00DF7BC8" w:rsidRDefault="005C5735" w:rsidP="005C5735">
      <w:pPr>
        <w:pStyle w:val="Odstavecseseznamem"/>
        <w:ind w:left="0"/>
        <w:jc w:val="both"/>
        <w:rPr>
          <w:rFonts w:cstheme="minorHAnsi"/>
        </w:rPr>
      </w:pPr>
      <w:r w:rsidRPr="00DF7BC8">
        <w:rPr>
          <w:rFonts w:cstheme="minorHAnsi"/>
        </w:rPr>
        <w:t xml:space="preserve">       Všech prostor školy, 1x za 2 roky malování, v případě potřeby ihned.</w:t>
      </w:r>
    </w:p>
    <w:p w14:paraId="36FDA9C0" w14:textId="77777777" w:rsidR="005C5735" w:rsidRDefault="005C5735" w:rsidP="005C5735">
      <w:pPr>
        <w:pStyle w:val="Odstavecseseznamem"/>
        <w:ind w:left="0"/>
        <w:jc w:val="both"/>
        <w:rPr>
          <w:rFonts w:cstheme="minorHAnsi"/>
        </w:rPr>
      </w:pPr>
    </w:p>
    <w:p w14:paraId="3C65F5AE" w14:textId="77777777" w:rsidR="005C5735" w:rsidRPr="00DF7BC8" w:rsidRDefault="005C5735" w:rsidP="005C5735">
      <w:pPr>
        <w:pStyle w:val="Odstavecseseznamem"/>
        <w:ind w:left="0"/>
        <w:jc w:val="both"/>
        <w:rPr>
          <w:rFonts w:cstheme="minorHAnsi"/>
        </w:rPr>
      </w:pPr>
      <w:r w:rsidRPr="00DF7BC8">
        <w:rPr>
          <w:rFonts w:cstheme="minorHAnsi"/>
        </w:rPr>
        <w:t>Pravidelně provádět údržbu nuceného větrání nebo klimatizace a čištěním vzduchotechnického zařízení dle návodu od dodavatele.</w:t>
      </w:r>
    </w:p>
    <w:p w14:paraId="2E8EE044" w14:textId="77777777" w:rsidR="005C5735" w:rsidRPr="00DF7BC8" w:rsidRDefault="005C5735" w:rsidP="005C5735">
      <w:pPr>
        <w:jc w:val="both"/>
        <w:rPr>
          <w:rFonts w:cstheme="minorHAnsi"/>
          <w:b/>
        </w:rPr>
      </w:pPr>
      <w:r w:rsidRPr="00DF7BC8">
        <w:rPr>
          <w:rFonts w:cstheme="minorHAnsi"/>
          <w:b/>
        </w:rPr>
        <w:t xml:space="preserve">Způsob a četnost </w:t>
      </w:r>
      <w:proofErr w:type="gramStart"/>
      <w:r w:rsidRPr="00DF7BC8">
        <w:rPr>
          <w:rFonts w:cstheme="minorHAnsi"/>
          <w:b/>
        </w:rPr>
        <w:t>desinfekce</w:t>
      </w:r>
      <w:proofErr w:type="gramEnd"/>
      <w:r w:rsidRPr="00DF7BC8">
        <w:rPr>
          <w:rFonts w:cstheme="minorHAnsi"/>
          <w:b/>
        </w:rPr>
        <w:t xml:space="preserve"> a deratizace</w:t>
      </w:r>
    </w:p>
    <w:p w14:paraId="3A3E5231" w14:textId="77777777" w:rsidR="005C5735" w:rsidRPr="00DF7BC8" w:rsidRDefault="005C5735" w:rsidP="005C5735">
      <w:pPr>
        <w:pStyle w:val="Odstavecseseznamem"/>
        <w:ind w:left="0"/>
        <w:jc w:val="both"/>
        <w:rPr>
          <w:rFonts w:cstheme="minorHAnsi"/>
        </w:rPr>
      </w:pPr>
      <w:r w:rsidRPr="00DF7BC8">
        <w:rPr>
          <w:rFonts w:cstheme="minorHAnsi"/>
        </w:rPr>
        <w:t>Profylakticky 1x ročně a dle potřeby – použití přípravků k tomu vhodných po konzultaci s odbornými pracovníky DDD.</w:t>
      </w:r>
    </w:p>
    <w:p w14:paraId="03E3F234" w14:textId="77777777" w:rsidR="005C5735" w:rsidRPr="00DF7BC8" w:rsidRDefault="005C5735" w:rsidP="005C5735">
      <w:pPr>
        <w:pStyle w:val="Odstavecseseznamem"/>
        <w:ind w:left="768"/>
        <w:jc w:val="both"/>
        <w:rPr>
          <w:rFonts w:cstheme="minorHAnsi"/>
        </w:rPr>
      </w:pPr>
    </w:p>
    <w:p w14:paraId="5ACF648B" w14:textId="77777777" w:rsidR="005C5735" w:rsidRPr="00DF7BC8" w:rsidRDefault="005C5735" w:rsidP="005C5735">
      <w:pPr>
        <w:pStyle w:val="Odstavecseseznamem"/>
        <w:ind w:left="768"/>
        <w:jc w:val="both"/>
        <w:rPr>
          <w:rFonts w:cstheme="minorHAnsi"/>
        </w:rPr>
      </w:pPr>
    </w:p>
    <w:p w14:paraId="6151166A" w14:textId="77777777" w:rsidR="005C5735" w:rsidRPr="00DF7BC8" w:rsidRDefault="005C5735" w:rsidP="005C5735">
      <w:pPr>
        <w:pStyle w:val="Odstavecseseznamem"/>
        <w:ind w:left="768"/>
        <w:jc w:val="both"/>
        <w:rPr>
          <w:rFonts w:cstheme="minorHAnsi"/>
        </w:rPr>
      </w:pPr>
    </w:p>
    <w:p w14:paraId="7ED5CC40" w14:textId="77777777" w:rsidR="005C5735" w:rsidRPr="00DF7BC8" w:rsidRDefault="005C5735" w:rsidP="005C5735">
      <w:pPr>
        <w:pStyle w:val="Odstavecseseznamem"/>
        <w:ind w:left="768"/>
        <w:jc w:val="both"/>
        <w:rPr>
          <w:rFonts w:cstheme="minorHAnsi"/>
        </w:rPr>
      </w:pPr>
    </w:p>
    <w:p w14:paraId="6B09BB18" w14:textId="77777777" w:rsidR="005C5735" w:rsidRPr="00DF7BC8" w:rsidRDefault="005C5735" w:rsidP="005C5735">
      <w:pPr>
        <w:pStyle w:val="Odstavecseseznamem"/>
        <w:pBdr>
          <w:bottom w:val="single" w:sz="12" w:space="1" w:color="000000"/>
        </w:pBdr>
        <w:ind w:left="0"/>
        <w:jc w:val="both"/>
        <w:rPr>
          <w:rFonts w:cstheme="minorHAnsi"/>
        </w:rPr>
      </w:pPr>
    </w:p>
    <w:p w14:paraId="6F5B6DB2" w14:textId="77777777" w:rsidR="005C5735" w:rsidRPr="00DF7BC8" w:rsidRDefault="005C5735" w:rsidP="005C5735">
      <w:pPr>
        <w:pStyle w:val="Odstavecseseznamem"/>
        <w:pBdr>
          <w:bottom w:val="single" w:sz="12" w:space="1" w:color="000000"/>
        </w:pBdr>
        <w:ind w:left="0"/>
        <w:jc w:val="both"/>
        <w:rPr>
          <w:rFonts w:cstheme="minorHAnsi"/>
        </w:rPr>
      </w:pPr>
    </w:p>
    <w:p w14:paraId="218C27BF" w14:textId="77777777" w:rsidR="005C5735" w:rsidRPr="00DF7BC8" w:rsidRDefault="005C5735" w:rsidP="005C5735">
      <w:pPr>
        <w:pStyle w:val="Odstavecseseznamem"/>
        <w:pBdr>
          <w:bottom w:val="single" w:sz="12" w:space="1" w:color="000000"/>
        </w:pBdr>
        <w:ind w:left="0"/>
        <w:jc w:val="both"/>
        <w:rPr>
          <w:rFonts w:cstheme="minorHAnsi"/>
        </w:rPr>
      </w:pPr>
    </w:p>
    <w:p w14:paraId="18DD9B63" w14:textId="77777777" w:rsidR="005C5735" w:rsidRPr="00DF7BC8" w:rsidRDefault="005C5735" w:rsidP="005C5735">
      <w:pPr>
        <w:pStyle w:val="Odstavecseseznamem"/>
        <w:pBdr>
          <w:bottom w:val="single" w:sz="12" w:space="1" w:color="000000"/>
        </w:pBdr>
        <w:ind w:left="0"/>
        <w:jc w:val="both"/>
        <w:rPr>
          <w:rFonts w:cstheme="minorHAnsi"/>
        </w:rPr>
      </w:pPr>
    </w:p>
    <w:p w14:paraId="089EE602" w14:textId="77777777" w:rsidR="005C5735" w:rsidRPr="00DF7BC8" w:rsidRDefault="005C5735" w:rsidP="005C5735">
      <w:pPr>
        <w:pStyle w:val="Odstavecseseznamem"/>
        <w:pBdr>
          <w:bottom w:val="single" w:sz="12" w:space="1" w:color="000000"/>
        </w:pBdr>
        <w:ind w:left="0"/>
        <w:jc w:val="both"/>
        <w:rPr>
          <w:rFonts w:cstheme="minorHAnsi"/>
        </w:rPr>
      </w:pPr>
    </w:p>
    <w:p w14:paraId="52EA8150" w14:textId="77777777" w:rsidR="005C5735" w:rsidRPr="00DF7BC8" w:rsidRDefault="005C5735" w:rsidP="005C5735">
      <w:pPr>
        <w:pStyle w:val="Odstavecseseznamem"/>
        <w:ind w:left="0"/>
        <w:jc w:val="both"/>
        <w:rPr>
          <w:rFonts w:cstheme="minorHAnsi"/>
          <w:sz w:val="18"/>
          <w:szCs w:val="18"/>
        </w:rPr>
      </w:pPr>
      <w:r w:rsidRPr="00DF7BC8">
        <w:rPr>
          <w:rFonts w:cstheme="minorHAnsi"/>
          <w:sz w:val="18"/>
          <w:szCs w:val="18"/>
        </w:rPr>
        <w:t>*vyhláška č. 410/2005 Sb., o hygienických požadavcích na prostory a provoz zařízení a provozoven pro výchovu dětí a mladistvých, ve znění pozdějších předpisů.</w:t>
      </w:r>
    </w:p>
    <w:p w14:paraId="096FC8CF" w14:textId="77777777" w:rsidR="005C5735" w:rsidRPr="00DF7BC8" w:rsidRDefault="005C5735" w:rsidP="005C5735">
      <w:pPr>
        <w:jc w:val="both"/>
        <w:rPr>
          <w:rFonts w:cstheme="minorHAnsi"/>
        </w:rPr>
      </w:pPr>
      <w:r w:rsidRPr="00DF7BC8">
        <w:rPr>
          <w:rFonts w:cstheme="minorHAnsi"/>
          <w:b/>
        </w:rPr>
        <w:lastRenderedPageBreak/>
        <w:t>Manipulace se vzniklými odpady a jejich likvidace</w:t>
      </w:r>
    </w:p>
    <w:p w14:paraId="20777283" w14:textId="46E3EFB3" w:rsidR="005C5735" w:rsidRPr="00DF7BC8" w:rsidRDefault="005C5735" w:rsidP="005C5735">
      <w:pPr>
        <w:pStyle w:val="Odstavecseseznamem"/>
        <w:ind w:left="0"/>
        <w:jc w:val="both"/>
        <w:rPr>
          <w:rFonts w:cstheme="minorHAnsi"/>
        </w:rPr>
      </w:pPr>
      <w:r w:rsidRPr="00DF7BC8">
        <w:rPr>
          <w:rFonts w:cstheme="minorHAnsi"/>
        </w:rPr>
        <w:t>Pevné odpady musí být ukládány do uzavřených nádob, umožňujících snadnou sanitaci, nebo do</w:t>
      </w:r>
      <w:r w:rsidR="004A4877">
        <w:rPr>
          <w:rFonts w:cstheme="minorHAnsi"/>
        </w:rPr>
        <w:t> </w:t>
      </w:r>
      <w:r w:rsidRPr="00DF7BC8">
        <w:rPr>
          <w:rFonts w:cstheme="minorHAnsi"/>
        </w:rPr>
        <w:t>jednorázových plastových obalů. Obaly z plastů musí být ukládány zvlášť a zneškodňovány denně odpovídajícím způsobem.</w:t>
      </w:r>
    </w:p>
    <w:p w14:paraId="2170BFBE" w14:textId="77777777" w:rsidR="005C5735" w:rsidRPr="00DF7BC8" w:rsidRDefault="005C5735" w:rsidP="005C5735">
      <w:pPr>
        <w:pStyle w:val="Odstavecseseznamem"/>
        <w:ind w:left="0"/>
        <w:jc w:val="both"/>
        <w:rPr>
          <w:rFonts w:cstheme="minorHAnsi"/>
        </w:rPr>
      </w:pPr>
    </w:p>
    <w:p w14:paraId="7D789FAE" w14:textId="77777777" w:rsidR="005C5735" w:rsidRPr="00DF7BC8" w:rsidRDefault="005C5735" w:rsidP="005C5735">
      <w:pPr>
        <w:pStyle w:val="Odstavecseseznamem"/>
        <w:ind w:left="0"/>
        <w:jc w:val="center"/>
        <w:rPr>
          <w:rFonts w:cstheme="minorHAnsi"/>
          <w:b/>
        </w:rPr>
      </w:pPr>
      <w:r w:rsidRPr="00DF7BC8">
        <w:rPr>
          <w:rFonts w:cstheme="minorHAnsi"/>
          <w:b/>
          <w:sz w:val="28"/>
          <w:szCs w:val="28"/>
        </w:rPr>
        <w:t>VIII. Další požadavky</w:t>
      </w:r>
    </w:p>
    <w:p w14:paraId="1792D73E" w14:textId="77777777" w:rsidR="005C5735" w:rsidRPr="00DF7BC8" w:rsidRDefault="005C5735" w:rsidP="005C5735">
      <w:pPr>
        <w:pStyle w:val="Odstavecseseznamem"/>
        <w:ind w:left="0"/>
        <w:jc w:val="both"/>
        <w:rPr>
          <w:rFonts w:cstheme="minorHAnsi"/>
          <w:b/>
        </w:rPr>
      </w:pPr>
    </w:p>
    <w:p w14:paraId="775810E7" w14:textId="0FDBCF82" w:rsidR="005C5735" w:rsidRPr="00DF7BC8" w:rsidRDefault="005C5735" w:rsidP="005C5735">
      <w:pPr>
        <w:pStyle w:val="Odstavecseseznamem"/>
        <w:numPr>
          <w:ilvl w:val="0"/>
          <w:numId w:val="4"/>
        </w:numPr>
        <w:ind w:left="567" w:hanging="425"/>
        <w:jc w:val="both"/>
        <w:rPr>
          <w:rFonts w:cstheme="minorHAnsi"/>
        </w:rPr>
      </w:pPr>
      <w:r w:rsidRPr="00DF7BC8">
        <w:rPr>
          <w:rFonts w:cstheme="minorHAnsi"/>
          <w:b/>
        </w:rPr>
        <w:t xml:space="preserve">Výchova ke zdravému životnímu </w:t>
      </w:r>
      <w:r w:rsidR="00B97162" w:rsidRPr="00DF7BC8">
        <w:rPr>
          <w:rFonts w:cstheme="minorHAnsi"/>
          <w:b/>
        </w:rPr>
        <w:t>stylu – vedeme</w:t>
      </w:r>
      <w:r w:rsidRPr="00DF7BC8">
        <w:rPr>
          <w:rFonts w:cstheme="minorHAnsi"/>
        </w:rPr>
        <w:t xml:space="preserve"> děti formou projektových dní ke správnému životnímu stylu a zdravému stravování.</w:t>
      </w:r>
    </w:p>
    <w:p w14:paraId="088D74A5" w14:textId="6C1D2524" w:rsidR="005C5735" w:rsidRPr="00DF7BC8" w:rsidRDefault="005C5735" w:rsidP="005C5735">
      <w:pPr>
        <w:pStyle w:val="Odstavecseseznamem"/>
        <w:numPr>
          <w:ilvl w:val="0"/>
          <w:numId w:val="4"/>
        </w:numPr>
        <w:ind w:left="567" w:hanging="425"/>
        <w:jc w:val="both"/>
        <w:rPr>
          <w:rFonts w:cstheme="minorHAnsi"/>
        </w:rPr>
      </w:pPr>
      <w:r w:rsidRPr="00DF7BC8">
        <w:rPr>
          <w:rFonts w:cstheme="minorHAnsi"/>
          <w:b/>
        </w:rPr>
        <w:t xml:space="preserve">Školní </w:t>
      </w:r>
      <w:proofErr w:type="gramStart"/>
      <w:r w:rsidR="00B97162" w:rsidRPr="00DF7BC8">
        <w:rPr>
          <w:rFonts w:cstheme="minorHAnsi"/>
          <w:b/>
        </w:rPr>
        <w:t>řád -</w:t>
      </w:r>
      <w:r w:rsidRPr="00DF7BC8">
        <w:rPr>
          <w:rFonts w:cstheme="minorHAnsi"/>
        </w:rPr>
        <w:t xml:space="preserve"> mateřské</w:t>
      </w:r>
      <w:proofErr w:type="gramEnd"/>
      <w:r w:rsidRPr="00DF7BC8">
        <w:rPr>
          <w:rFonts w:cstheme="minorHAnsi"/>
        </w:rPr>
        <w:t xml:space="preserve"> školy je přílohou provozního řádu</w:t>
      </w:r>
    </w:p>
    <w:p w14:paraId="35C081D5" w14:textId="77777777" w:rsidR="005C5735" w:rsidRPr="00DF7BC8" w:rsidRDefault="005C5735" w:rsidP="005C5735">
      <w:pPr>
        <w:pStyle w:val="Odstavecseseznamem"/>
        <w:numPr>
          <w:ilvl w:val="0"/>
          <w:numId w:val="4"/>
        </w:numPr>
        <w:ind w:left="567" w:hanging="425"/>
        <w:jc w:val="both"/>
        <w:rPr>
          <w:rFonts w:cstheme="minorHAnsi"/>
        </w:rPr>
      </w:pPr>
      <w:r w:rsidRPr="00DF7BC8">
        <w:rPr>
          <w:rFonts w:cstheme="minorHAnsi"/>
          <w:b/>
        </w:rPr>
        <w:t>Evidence a registrace úrazů* -</w:t>
      </w:r>
      <w:r w:rsidRPr="00DF7BC8">
        <w:rPr>
          <w:rFonts w:cstheme="minorHAnsi"/>
        </w:rPr>
        <w:t xml:space="preserve"> vedeme v knize úrazů uložené na označeném místě v nové budově </w:t>
      </w:r>
    </w:p>
    <w:p w14:paraId="3541A272" w14:textId="77777777" w:rsidR="005C5735" w:rsidRPr="00DF7BC8" w:rsidRDefault="005C5735" w:rsidP="005C5735">
      <w:pPr>
        <w:pStyle w:val="Odstavecseseznamem"/>
        <w:numPr>
          <w:ilvl w:val="0"/>
          <w:numId w:val="4"/>
        </w:numPr>
        <w:ind w:left="567" w:hanging="425"/>
        <w:jc w:val="both"/>
        <w:rPr>
          <w:rFonts w:cstheme="minorHAnsi"/>
        </w:rPr>
      </w:pPr>
      <w:r w:rsidRPr="00DF7BC8">
        <w:rPr>
          <w:rFonts w:cstheme="minorHAnsi"/>
          <w:b/>
        </w:rPr>
        <w:t>Lékárnička první pomoci –</w:t>
      </w:r>
      <w:r w:rsidRPr="00DF7BC8">
        <w:rPr>
          <w:rFonts w:cstheme="minorHAnsi"/>
        </w:rPr>
        <w:t xml:space="preserve"> je k disposici v každé třídě a pro dospělé v koupelně dětí, seznam důležitých telefonních čísel, podmínka pro poskytnutí lékařského ošetření při úrazech a náhlých onemocněních** jsou k dispozici všem zaměstnancům na třídách, v ředitelně MŠ a na chodbách.</w:t>
      </w:r>
    </w:p>
    <w:p w14:paraId="3201AFA1" w14:textId="77777777" w:rsidR="005C5735" w:rsidRPr="00DF7BC8" w:rsidRDefault="005C5735" w:rsidP="005C5735">
      <w:pPr>
        <w:pStyle w:val="Odstavecseseznamem"/>
        <w:ind w:left="768"/>
        <w:jc w:val="both"/>
        <w:rPr>
          <w:rFonts w:cstheme="minorHAnsi"/>
          <w:b/>
        </w:rPr>
      </w:pPr>
    </w:p>
    <w:p w14:paraId="05BB8085" w14:textId="77777777" w:rsidR="005C5735" w:rsidRPr="00DF7BC8" w:rsidRDefault="005C5735" w:rsidP="005C5735">
      <w:pPr>
        <w:pStyle w:val="Odstavecseseznamem"/>
        <w:ind w:left="0"/>
        <w:jc w:val="center"/>
        <w:rPr>
          <w:rFonts w:cstheme="minorHAnsi"/>
          <w:b/>
        </w:rPr>
      </w:pPr>
      <w:r w:rsidRPr="00DF7BC8">
        <w:rPr>
          <w:rFonts w:cstheme="minorHAnsi"/>
          <w:b/>
          <w:sz w:val="28"/>
          <w:szCs w:val="28"/>
        </w:rPr>
        <w:t>IX. Jiné</w:t>
      </w:r>
    </w:p>
    <w:p w14:paraId="053E174E" w14:textId="77777777" w:rsidR="005C5735" w:rsidRPr="00DF7BC8" w:rsidRDefault="005C5735" w:rsidP="005C5735">
      <w:pPr>
        <w:pStyle w:val="Odstavecseseznamem"/>
        <w:ind w:left="0"/>
        <w:jc w:val="both"/>
        <w:rPr>
          <w:rFonts w:cstheme="minorHAnsi"/>
          <w:b/>
        </w:rPr>
      </w:pPr>
    </w:p>
    <w:p w14:paraId="3A10CC86" w14:textId="77777777" w:rsidR="005C5735" w:rsidRPr="00DF7BC8" w:rsidRDefault="005C5735" w:rsidP="005C5735">
      <w:pPr>
        <w:jc w:val="both"/>
        <w:rPr>
          <w:rFonts w:cstheme="minorHAnsi"/>
        </w:rPr>
      </w:pPr>
      <w:r w:rsidRPr="00DF7BC8">
        <w:rPr>
          <w:rFonts w:cstheme="minorHAnsi"/>
          <w:b/>
        </w:rPr>
        <w:t>Pokyny pro případ nouze (havárie, požár a jiné)</w:t>
      </w:r>
    </w:p>
    <w:p w14:paraId="31830B92" w14:textId="77777777" w:rsidR="005C5735" w:rsidRPr="00DF7BC8" w:rsidRDefault="005C5735" w:rsidP="005C5735">
      <w:pPr>
        <w:jc w:val="both"/>
        <w:rPr>
          <w:rFonts w:cstheme="minorHAnsi"/>
        </w:rPr>
      </w:pPr>
      <w:r w:rsidRPr="00DF7BC8">
        <w:rPr>
          <w:rFonts w:cstheme="minorHAnsi"/>
        </w:rPr>
        <w:t xml:space="preserve">Provozní řád nenahrazuje havarijní, provozní a evakuační řády podle, kterých se </w:t>
      </w:r>
      <w:proofErr w:type="gramStart"/>
      <w:r w:rsidRPr="00DF7BC8">
        <w:rPr>
          <w:rFonts w:cstheme="minorHAnsi"/>
        </w:rPr>
        <w:t>řeší</w:t>
      </w:r>
      <w:proofErr w:type="gramEnd"/>
      <w:r w:rsidRPr="00DF7BC8">
        <w:rPr>
          <w:rFonts w:cstheme="minorHAnsi"/>
        </w:rPr>
        <w:t xml:space="preserve"> mimořádné situace. </w:t>
      </w:r>
    </w:p>
    <w:p w14:paraId="0B5FA02E" w14:textId="77777777" w:rsidR="005C5735" w:rsidRPr="00DF7BC8" w:rsidRDefault="005C5735" w:rsidP="005C5735">
      <w:pPr>
        <w:pStyle w:val="Odstavecseseznamem"/>
        <w:ind w:left="768"/>
        <w:jc w:val="both"/>
        <w:rPr>
          <w:rFonts w:cstheme="minorHAnsi"/>
        </w:rPr>
      </w:pPr>
    </w:p>
    <w:p w14:paraId="6E90CAC4" w14:textId="77777777" w:rsidR="005C5735" w:rsidRPr="00DF7BC8" w:rsidRDefault="005C5735" w:rsidP="005C5735">
      <w:pPr>
        <w:pStyle w:val="Odstavecseseznamem"/>
        <w:ind w:left="768"/>
        <w:jc w:val="both"/>
        <w:rPr>
          <w:rFonts w:cstheme="minorHAnsi"/>
        </w:rPr>
      </w:pPr>
    </w:p>
    <w:p w14:paraId="43BFBB09" w14:textId="77777777" w:rsidR="005C5735" w:rsidRPr="00DF7BC8" w:rsidRDefault="005C5735" w:rsidP="005C5735">
      <w:pPr>
        <w:pStyle w:val="Odstavecseseznamem"/>
        <w:ind w:left="0"/>
        <w:jc w:val="both"/>
        <w:rPr>
          <w:rFonts w:cstheme="minorHAnsi"/>
        </w:rPr>
      </w:pPr>
      <w:r w:rsidRPr="00DF7BC8">
        <w:rPr>
          <w:rFonts w:cstheme="minorHAnsi"/>
        </w:rPr>
        <w:t>Tento provozní řád nabývá účinnosti 1.12.2021 a je závazný pro všechny zaměstnance školy.</w:t>
      </w:r>
      <w:r>
        <w:rPr>
          <w:rFonts w:cstheme="minorHAnsi"/>
        </w:rPr>
        <w:t xml:space="preserve"> </w:t>
      </w:r>
      <w:r w:rsidRPr="00DF7BC8">
        <w:rPr>
          <w:rFonts w:cstheme="minorHAnsi"/>
        </w:rPr>
        <w:t>Seznámení s provozním řádem školy zajistí ředitelka školy.</w:t>
      </w:r>
    </w:p>
    <w:p w14:paraId="2D772F99" w14:textId="77777777" w:rsidR="005C5735" w:rsidRPr="00DF7BC8" w:rsidRDefault="005C5735" w:rsidP="005C5735">
      <w:pPr>
        <w:pStyle w:val="Odstavecseseznamem"/>
        <w:ind w:left="0"/>
        <w:rPr>
          <w:rFonts w:cstheme="minorHAnsi"/>
        </w:rPr>
      </w:pPr>
    </w:p>
    <w:p w14:paraId="5069C690" w14:textId="77777777" w:rsidR="005C5735" w:rsidRPr="00DF7BC8" w:rsidRDefault="005C5735" w:rsidP="005C5735">
      <w:pPr>
        <w:pStyle w:val="Odstavecseseznamem"/>
        <w:ind w:left="0"/>
        <w:rPr>
          <w:rFonts w:cstheme="minorHAnsi"/>
        </w:rPr>
      </w:pPr>
    </w:p>
    <w:p w14:paraId="04F3752E" w14:textId="77777777" w:rsidR="005C5735" w:rsidRPr="00DF7BC8" w:rsidRDefault="005C5735" w:rsidP="005C5735">
      <w:pPr>
        <w:pStyle w:val="Odstavecseseznamem"/>
        <w:ind w:left="0"/>
        <w:rPr>
          <w:rFonts w:cstheme="minorHAnsi"/>
        </w:rPr>
      </w:pPr>
    </w:p>
    <w:p w14:paraId="0AE32AA6" w14:textId="77777777" w:rsidR="005C5735" w:rsidRPr="00DF7BC8" w:rsidRDefault="005C5735" w:rsidP="005C5735">
      <w:pPr>
        <w:pStyle w:val="Odstavecseseznamem"/>
        <w:ind w:left="0"/>
        <w:rPr>
          <w:rFonts w:cstheme="minorHAnsi"/>
        </w:rPr>
      </w:pPr>
    </w:p>
    <w:p w14:paraId="47E7D9FA" w14:textId="77777777" w:rsidR="005C5735" w:rsidRPr="00DF7BC8" w:rsidRDefault="005C5735" w:rsidP="005C5735">
      <w:pPr>
        <w:pStyle w:val="Odstavecseseznamem"/>
        <w:ind w:left="0"/>
        <w:rPr>
          <w:rFonts w:cstheme="minorHAnsi"/>
        </w:rPr>
      </w:pPr>
      <w:r w:rsidRPr="00DF7BC8">
        <w:rPr>
          <w:rFonts w:cstheme="minorHAnsi"/>
        </w:rPr>
        <w:t>V Praze dne: 1.11.2021</w:t>
      </w:r>
    </w:p>
    <w:p w14:paraId="24A22416" w14:textId="77777777" w:rsidR="005C5735" w:rsidRPr="00DF7BC8" w:rsidRDefault="005C5735" w:rsidP="005C5735">
      <w:pPr>
        <w:pStyle w:val="Odstavecseseznamem"/>
        <w:ind w:left="0"/>
        <w:rPr>
          <w:rFonts w:cstheme="minorHAnsi"/>
        </w:rPr>
      </w:pPr>
    </w:p>
    <w:p w14:paraId="7B4F38C7" w14:textId="77777777" w:rsidR="005C5735" w:rsidRPr="00DF7BC8" w:rsidRDefault="005C5735" w:rsidP="005C5735">
      <w:pPr>
        <w:pStyle w:val="Odstavecseseznamem"/>
        <w:ind w:left="0"/>
        <w:rPr>
          <w:rFonts w:cstheme="minorHAnsi"/>
        </w:rPr>
      </w:pPr>
    </w:p>
    <w:p w14:paraId="294233DD" w14:textId="5D81E733" w:rsidR="005C5735" w:rsidRPr="00DF7BC8" w:rsidRDefault="005C5735" w:rsidP="005C5735">
      <w:pPr>
        <w:pStyle w:val="Odstavecseseznamem"/>
        <w:ind w:left="0"/>
        <w:rPr>
          <w:rFonts w:cstheme="minorHAnsi"/>
        </w:rPr>
      </w:pPr>
      <w:r w:rsidRPr="00DF7BC8">
        <w:rPr>
          <w:rFonts w:cstheme="minorHAnsi"/>
        </w:rPr>
        <w:t>Provozní řád byl projednán pedagogickou a provozní radou dne 2</w:t>
      </w:r>
      <w:r w:rsidR="00BE6D02">
        <w:rPr>
          <w:rFonts w:cstheme="minorHAnsi"/>
        </w:rPr>
        <w:t>5</w:t>
      </w:r>
      <w:r w:rsidRPr="00DF7BC8">
        <w:rPr>
          <w:rFonts w:cstheme="minorHAnsi"/>
        </w:rPr>
        <w:t>.11.2021- viz zápis a docházková listina.</w:t>
      </w:r>
    </w:p>
    <w:p w14:paraId="6BCC6BA4" w14:textId="77777777" w:rsidR="005C5735" w:rsidRPr="00DF7BC8" w:rsidRDefault="005C5735" w:rsidP="005C5735">
      <w:pPr>
        <w:pStyle w:val="Odstavecseseznamem"/>
        <w:ind w:left="0"/>
        <w:rPr>
          <w:rFonts w:cstheme="minorHAnsi"/>
        </w:rPr>
      </w:pPr>
    </w:p>
    <w:p w14:paraId="1C4A61ED" w14:textId="77777777" w:rsidR="005C5735" w:rsidRPr="00DF7BC8" w:rsidRDefault="005C5735" w:rsidP="005C5735">
      <w:pPr>
        <w:pStyle w:val="Odstavecseseznamem"/>
        <w:ind w:left="0"/>
        <w:rPr>
          <w:rFonts w:cstheme="minorHAnsi"/>
        </w:rPr>
      </w:pPr>
    </w:p>
    <w:p w14:paraId="6C9B7193" w14:textId="77777777" w:rsidR="005C5735" w:rsidRPr="00DF7BC8" w:rsidRDefault="005C5735" w:rsidP="005C5735">
      <w:pPr>
        <w:pStyle w:val="Odstavecseseznamem"/>
        <w:ind w:left="0"/>
        <w:rPr>
          <w:rFonts w:cstheme="minorHAnsi"/>
        </w:rPr>
      </w:pPr>
    </w:p>
    <w:p w14:paraId="22610240" w14:textId="77777777" w:rsidR="005C5735" w:rsidRPr="00DF7BC8" w:rsidRDefault="005C5735" w:rsidP="005C5735">
      <w:pPr>
        <w:pStyle w:val="Odstavecseseznamem"/>
        <w:ind w:left="0"/>
        <w:rPr>
          <w:rFonts w:cstheme="minorHAnsi"/>
        </w:rPr>
      </w:pPr>
    </w:p>
    <w:p w14:paraId="7EA00FD0" w14:textId="77777777" w:rsidR="005C5735" w:rsidRPr="00DF7BC8" w:rsidRDefault="005C5735" w:rsidP="005C5735">
      <w:pPr>
        <w:pStyle w:val="Odstavecseseznamem"/>
        <w:ind w:left="0"/>
        <w:rPr>
          <w:rFonts w:cstheme="minorHAnsi"/>
        </w:rPr>
      </w:pPr>
    </w:p>
    <w:p w14:paraId="5D8B921A" w14:textId="77777777" w:rsidR="005C5735" w:rsidRPr="00DF7BC8" w:rsidRDefault="005C5735" w:rsidP="005C5735">
      <w:pPr>
        <w:pStyle w:val="Odstavecseseznamem"/>
        <w:ind w:left="0"/>
        <w:rPr>
          <w:rFonts w:cstheme="minorHAnsi"/>
        </w:rPr>
      </w:pPr>
    </w:p>
    <w:p w14:paraId="4E70CCE1" w14:textId="77777777" w:rsidR="005C5735" w:rsidRDefault="005C5735" w:rsidP="005C5735">
      <w:pPr>
        <w:pStyle w:val="Odstavecseseznamem"/>
        <w:ind w:left="0"/>
        <w:rPr>
          <w:rFonts w:cstheme="minorHAnsi"/>
        </w:rPr>
      </w:pPr>
    </w:p>
    <w:p w14:paraId="78A856F0" w14:textId="26CFA89C" w:rsidR="005C5735" w:rsidRPr="00DF7BC8" w:rsidRDefault="005C5735" w:rsidP="005C5735">
      <w:pPr>
        <w:pStyle w:val="Odstavecseseznamem"/>
        <w:ind w:left="0"/>
        <w:rPr>
          <w:rFonts w:cstheme="minorHAnsi"/>
        </w:rPr>
      </w:pPr>
      <w:r w:rsidRPr="00DF7BC8">
        <w:rPr>
          <w:rFonts w:cstheme="minorHAnsi"/>
        </w:rPr>
        <w:t>________________________________________________________________________________</w:t>
      </w:r>
    </w:p>
    <w:p w14:paraId="6D1C3BC2" w14:textId="77777777" w:rsidR="005C5735" w:rsidRPr="00DF7BC8" w:rsidRDefault="005C5735" w:rsidP="005C5735">
      <w:pPr>
        <w:jc w:val="both"/>
        <w:rPr>
          <w:rFonts w:cstheme="minorHAnsi"/>
          <w:sz w:val="18"/>
          <w:szCs w:val="18"/>
        </w:rPr>
      </w:pPr>
      <w:r w:rsidRPr="00DF7BC8">
        <w:rPr>
          <w:rFonts w:cstheme="minorHAnsi"/>
          <w:b/>
          <w:sz w:val="18"/>
          <w:szCs w:val="18"/>
        </w:rPr>
        <w:t>*</w:t>
      </w:r>
      <w:r w:rsidRPr="00DF7BC8">
        <w:rPr>
          <w:rFonts w:cstheme="minorHAnsi"/>
          <w:sz w:val="18"/>
          <w:szCs w:val="18"/>
        </w:rPr>
        <w:t>paragraf 29 odst. 3 zákona č. 561/2004 Sb., školský zákon ve znění pozdějších předpisů, vyhláška č. 64/2005 Sb. o evidenci úrazů dětí, žáků, studentů, v platném znění</w:t>
      </w:r>
    </w:p>
    <w:p w14:paraId="6F2D6401" w14:textId="77777777" w:rsidR="005C5735" w:rsidRPr="005D2F19" w:rsidRDefault="005C5735" w:rsidP="005C5735">
      <w:pPr>
        <w:jc w:val="both"/>
        <w:rPr>
          <w:rFonts w:cstheme="minorHAnsi"/>
          <w:sz w:val="18"/>
          <w:szCs w:val="18"/>
        </w:rPr>
      </w:pPr>
      <w:r w:rsidRPr="00DF7BC8">
        <w:rPr>
          <w:rFonts w:cstheme="minorHAnsi"/>
          <w:b/>
          <w:sz w:val="18"/>
          <w:szCs w:val="18"/>
        </w:rPr>
        <w:t>**</w:t>
      </w:r>
      <w:r w:rsidRPr="00DF7BC8">
        <w:rPr>
          <w:rFonts w:cstheme="minorHAnsi"/>
          <w:sz w:val="18"/>
          <w:szCs w:val="18"/>
        </w:rPr>
        <w:t>37 014/2005-25 metodický pokyn k zajištění bezpečnosti a ochrany zdraví dětí, žáků a studentů ve školách a školských zařízení zřizovaných MŠMT</w:t>
      </w:r>
    </w:p>
    <w:p w14:paraId="7AC6E96F" w14:textId="77777777" w:rsidR="0063428B" w:rsidRDefault="0063428B"/>
    <w:sectPr w:rsidR="0063428B" w:rsidSect="007107A3">
      <w:footerReference w:type="default" r:id="rId9"/>
      <w:pgSz w:w="11906" w:h="16838"/>
      <w:pgMar w:top="993"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9A062" w14:textId="77777777" w:rsidR="004365DF" w:rsidRDefault="004365DF" w:rsidP="004365DF">
      <w:pPr>
        <w:spacing w:after="0" w:line="240" w:lineRule="auto"/>
      </w:pPr>
      <w:r>
        <w:separator/>
      </w:r>
    </w:p>
  </w:endnote>
  <w:endnote w:type="continuationSeparator" w:id="0">
    <w:p w14:paraId="15E11E1C" w14:textId="77777777" w:rsidR="004365DF" w:rsidRDefault="004365DF" w:rsidP="00436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21029"/>
      <w:docPartObj>
        <w:docPartGallery w:val="Page Numbers (Bottom of Page)"/>
        <w:docPartUnique/>
      </w:docPartObj>
    </w:sdtPr>
    <w:sdtEndPr/>
    <w:sdtContent>
      <w:p w14:paraId="03E59638" w14:textId="09636BF1" w:rsidR="004365DF" w:rsidRDefault="004365DF">
        <w:pPr>
          <w:pStyle w:val="Zpat"/>
          <w:jc w:val="right"/>
        </w:pPr>
        <w:r>
          <w:fldChar w:fldCharType="begin"/>
        </w:r>
        <w:r>
          <w:instrText>PAGE   \* MERGEFORMAT</w:instrText>
        </w:r>
        <w:r>
          <w:fldChar w:fldCharType="separate"/>
        </w:r>
        <w:r>
          <w:t>2</w:t>
        </w:r>
        <w:r>
          <w:fldChar w:fldCharType="end"/>
        </w:r>
      </w:p>
    </w:sdtContent>
  </w:sdt>
  <w:p w14:paraId="4788920E" w14:textId="77777777" w:rsidR="004365DF" w:rsidRDefault="004365D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DC7B" w14:textId="77777777" w:rsidR="004365DF" w:rsidRDefault="004365DF" w:rsidP="004365DF">
      <w:pPr>
        <w:spacing w:after="0" w:line="240" w:lineRule="auto"/>
      </w:pPr>
      <w:r>
        <w:separator/>
      </w:r>
    </w:p>
  </w:footnote>
  <w:footnote w:type="continuationSeparator" w:id="0">
    <w:p w14:paraId="18FC0822" w14:textId="77777777" w:rsidR="004365DF" w:rsidRDefault="004365DF" w:rsidP="00436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3703A"/>
    <w:multiLevelType w:val="hybridMultilevel"/>
    <w:tmpl w:val="DF508BCA"/>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94E199A"/>
    <w:multiLevelType w:val="multilevel"/>
    <w:tmpl w:val="C108EDCE"/>
    <w:lvl w:ilvl="0">
      <w:start w:val="2"/>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6B1F58E1"/>
    <w:multiLevelType w:val="hybridMultilevel"/>
    <w:tmpl w:val="D01657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796E38C4"/>
    <w:multiLevelType w:val="multilevel"/>
    <w:tmpl w:val="DC0082E4"/>
    <w:lvl w:ilvl="0">
      <w:start w:val="1"/>
      <w:numFmt w:val="bullet"/>
      <w:lvlText w:val="o"/>
      <w:lvlJc w:val="left"/>
      <w:pPr>
        <w:ind w:left="768" w:hanging="360"/>
      </w:pPr>
      <w:rPr>
        <w:rFonts w:ascii="Courier New" w:hAnsi="Courier New" w:cs="Courier New" w:hint="default"/>
        <w:b/>
      </w:rPr>
    </w:lvl>
    <w:lvl w:ilvl="1">
      <w:start w:val="1"/>
      <w:numFmt w:val="bullet"/>
      <w:lvlText w:val="o"/>
      <w:lvlJc w:val="left"/>
      <w:pPr>
        <w:ind w:left="1488" w:hanging="360"/>
      </w:pPr>
      <w:rPr>
        <w:rFonts w:ascii="Courier New" w:hAnsi="Courier New" w:cs="Courier New" w:hint="default"/>
      </w:rPr>
    </w:lvl>
    <w:lvl w:ilvl="2">
      <w:start w:val="1"/>
      <w:numFmt w:val="bullet"/>
      <w:lvlText w:val=""/>
      <w:lvlJc w:val="left"/>
      <w:pPr>
        <w:ind w:left="2208" w:hanging="360"/>
      </w:pPr>
      <w:rPr>
        <w:rFonts w:ascii="Wingdings" w:hAnsi="Wingdings" w:cs="Wingdings" w:hint="default"/>
      </w:rPr>
    </w:lvl>
    <w:lvl w:ilvl="3">
      <w:start w:val="1"/>
      <w:numFmt w:val="bullet"/>
      <w:lvlText w:val=""/>
      <w:lvlJc w:val="left"/>
      <w:pPr>
        <w:ind w:left="2928" w:hanging="360"/>
      </w:pPr>
      <w:rPr>
        <w:rFonts w:ascii="Symbol" w:hAnsi="Symbol" w:cs="Symbol" w:hint="default"/>
      </w:rPr>
    </w:lvl>
    <w:lvl w:ilvl="4">
      <w:start w:val="1"/>
      <w:numFmt w:val="bullet"/>
      <w:lvlText w:val="o"/>
      <w:lvlJc w:val="left"/>
      <w:pPr>
        <w:ind w:left="3648" w:hanging="360"/>
      </w:pPr>
      <w:rPr>
        <w:rFonts w:ascii="Courier New" w:hAnsi="Courier New" w:cs="Courier New" w:hint="default"/>
      </w:rPr>
    </w:lvl>
    <w:lvl w:ilvl="5">
      <w:start w:val="1"/>
      <w:numFmt w:val="bullet"/>
      <w:lvlText w:val=""/>
      <w:lvlJc w:val="left"/>
      <w:pPr>
        <w:ind w:left="4368" w:hanging="360"/>
      </w:pPr>
      <w:rPr>
        <w:rFonts w:ascii="Wingdings" w:hAnsi="Wingdings" w:cs="Wingdings" w:hint="default"/>
      </w:rPr>
    </w:lvl>
    <w:lvl w:ilvl="6">
      <w:start w:val="1"/>
      <w:numFmt w:val="bullet"/>
      <w:lvlText w:val=""/>
      <w:lvlJc w:val="left"/>
      <w:pPr>
        <w:ind w:left="5088" w:hanging="360"/>
      </w:pPr>
      <w:rPr>
        <w:rFonts w:ascii="Symbol" w:hAnsi="Symbol" w:cs="Symbol" w:hint="default"/>
      </w:rPr>
    </w:lvl>
    <w:lvl w:ilvl="7">
      <w:start w:val="1"/>
      <w:numFmt w:val="bullet"/>
      <w:lvlText w:val="o"/>
      <w:lvlJc w:val="left"/>
      <w:pPr>
        <w:ind w:left="5808" w:hanging="360"/>
      </w:pPr>
      <w:rPr>
        <w:rFonts w:ascii="Courier New" w:hAnsi="Courier New" w:cs="Courier New" w:hint="default"/>
      </w:rPr>
    </w:lvl>
    <w:lvl w:ilvl="8">
      <w:start w:val="1"/>
      <w:numFmt w:val="bullet"/>
      <w:lvlText w:val=""/>
      <w:lvlJc w:val="left"/>
      <w:pPr>
        <w:ind w:left="6528" w:hanging="360"/>
      </w:pPr>
      <w:rPr>
        <w:rFonts w:ascii="Wingdings" w:hAnsi="Wingdings" w:cs="Wingdings" w:hint="default"/>
      </w:rPr>
    </w:lvl>
  </w:abstractNum>
  <w:num w:numId="1" w16cid:durableId="2034259236">
    <w:abstractNumId w:val="1"/>
  </w:num>
  <w:num w:numId="2" w16cid:durableId="1963262759">
    <w:abstractNumId w:val="2"/>
  </w:num>
  <w:num w:numId="3" w16cid:durableId="471019458">
    <w:abstractNumId w:val="0"/>
  </w:num>
  <w:num w:numId="4" w16cid:durableId="1615675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735"/>
    <w:rsid w:val="003F441B"/>
    <w:rsid w:val="004365DF"/>
    <w:rsid w:val="00463014"/>
    <w:rsid w:val="004A4877"/>
    <w:rsid w:val="00555941"/>
    <w:rsid w:val="005C5735"/>
    <w:rsid w:val="0063428B"/>
    <w:rsid w:val="00680211"/>
    <w:rsid w:val="008261D8"/>
    <w:rsid w:val="00873030"/>
    <w:rsid w:val="00A3526C"/>
    <w:rsid w:val="00A863E7"/>
    <w:rsid w:val="00B74DFE"/>
    <w:rsid w:val="00B97162"/>
    <w:rsid w:val="00BE6D02"/>
    <w:rsid w:val="00C66E0C"/>
    <w:rsid w:val="00DF41C3"/>
    <w:rsid w:val="00E42C32"/>
    <w:rsid w:val="00E8498F"/>
    <w:rsid w:val="00EA1A78"/>
    <w:rsid w:val="00FF15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4F4E3"/>
  <w15:chartTrackingRefBased/>
  <w15:docId w15:val="{850FD462-1106-4ABB-82AC-9D097B845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C5735"/>
    <w:pPr>
      <w:spacing w:line="252"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C5735"/>
    <w:pPr>
      <w:ind w:left="720"/>
      <w:contextualSpacing/>
    </w:pPr>
  </w:style>
  <w:style w:type="character" w:styleId="Hypertextovodkaz">
    <w:name w:val="Hyperlink"/>
    <w:basedOn w:val="Standardnpsmoodstavce"/>
    <w:uiPriority w:val="99"/>
    <w:unhideWhenUsed/>
    <w:rsid w:val="005C5735"/>
    <w:rPr>
      <w:color w:val="0563C1" w:themeColor="hyperlink"/>
      <w:u w:val="single"/>
    </w:rPr>
  </w:style>
  <w:style w:type="paragraph" w:styleId="Zhlav">
    <w:name w:val="header"/>
    <w:basedOn w:val="Normln"/>
    <w:link w:val="ZhlavChar"/>
    <w:uiPriority w:val="99"/>
    <w:unhideWhenUsed/>
    <w:rsid w:val="004365D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65DF"/>
  </w:style>
  <w:style w:type="paragraph" w:styleId="Zpat">
    <w:name w:val="footer"/>
    <w:basedOn w:val="Normln"/>
    <w:link w:val="ZpatChar"/>
    <w:uiPriority w:val="99"/>
    <w:unhideWhenUsed/>
    <w:rsid w:val="004365DF"/>
    <w:pPr>
      <w:tabs>
        <w:tab w:val="center" w:pos="4536"/>
        <w:tab w:val="right" w:pos="9072"/>
      </w:tabs>
      <w:spacing w:after="0" w:line="240" w:lineRule="auto"/>
    </w:pPr>
  </w:style>
  <w:style w:type="character" w:customStyle="1" w:styleId="ZpatChar">
    <w:name w:val="Zápatí Char"/>
    <w:basedOn w:val="Standardnpsmoodstavce"/>
    <w:link w:val="Zpat"/>
    <w:uiPriority w:val="99"/>
    <w:rsid w:val="00436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ditelka@msvokovicka.cz"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1455</Words>
  <Characters>8589</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Karolína Váňová</dc:creator>
  <cp:keywords/>
  <dc:description/>
  <cp:lastModifiedBy>Karolína Váňová</cp:lastModifiedBy>
  <cp:revision>4</cp:revision>
  <dcterms:created xsi:type="dcterms:W3CDTF">2022-06-14T18:21:00Z</dcterms:created>
  <dcterms:modified xsi:type="dcterms:W3CDTF">2022-06-14T18:23:00Z</dcterms:modified>
</cp:coreProperties>
</file>